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F36" w:rsidRPr="00CA113C" w:rsidRDefault="00033F36" w:rsidP="0073667C">
      <w:pPr>
        <w:rPr>
          <w:rFonts w:ascii="Book Antiqua" w:hAnsi="Book Antiqua" w:cs="Arial"/>
          <w:sz w:val="22"/>
          <w:szCs w:val="22"/>
        </w:rPr>
      </w:pPr>
      <w:r w:rsidRPr="00CA113C">
        <w:rPr>
          <w:rFonts w:ascii="Book Antiqua" w:hAnsi="Book Antiqua" w:cs="Arial"/>
          <w:sz w:val="22"/>
          <w:szCs w:val="22"/>
        </w:rPr>
        <w:t>Date</w:t>
      </w:r>
    </w:p>
    <w:p w:rsidR="00033F36" w:rsidRPr="00CA113C" w:rsidRDefault="00033F36" w:rsidP="0073667C">
      <w:pPr>
        <w:rPr>
          <w:rFonts w:ascii="Book Antiqua" w:hAnsi="Book Antiqua" w:cs="Arial"/>
          <w:sz w:val="22"/>
          <w:szCs w:val="22"/>
        </w:rPr>
      </w:pPr>
    </w:p>
    <w:p w:rsidR="00033F36" w:rsidRDefault="00033F36" w:rsidP="0073667C">
      <w:pPr>
        <w:rPr>
          <w:rFonts w:ascii="Book Antiqua" w:hAnsi="Book Antiqua" w:cs="Arial"/>
          <w:sz w:val="22"/>
          <w:szCs w:val="22"/>
        </w:rPr>
      </w:pPr>
      <w:r w:rsidRPr="00CA113C">
        <w:rPr>
          <w:rFonts w:ascii="Book Antiqua" w:hAnsi="Book Antiqua" w:cs="Arial"/>
          <w:sz w:val="22"/>
          <w:szCs w:val="22"/>
        </w:rPr>
        <w:t>Re:  Delinquent Account, _</w:t>
      </w:r>
      <w:r>
        <w:rPr>
          <w:rFonts w:ascii="Book Antiqua" w:hAnsi="Book Antiqua" w:cs="Arial"/>
          <w:sz w:val="22"/>
          <w:szCs w:val="22"/>
        </w:rPr>
        <w:t>(Property Address)</w:t>
      </w:r>
      <w:r w:rsidRPr="00CA113C">
        <w:rPr>
          <w:rFonts w:ascii="Book Antiqua" w:hAnsi="Book Antiqua" w:cs="Arial"/>
          <w:sz w:val="22"/>
          <w:szCs w:val="22"/>
        </w:rPr>
        <w:t>______</w:t>
      </w:r>
    </w:p>
    <w:p w:rsidR="00033F36" w:rsidRPr="00CA113C" w:rsidRDefault="00033F36" w:rsidP="0073667C">
      <w:pPr>
        <w:rPr>
          <w:rFonts w:ascii="Book Antiqua" w:hAnsi="Book Antiqua" w:cs="Arial"/>
          <w:sz w:val="22"/>
          <w:szCs w:val="22"/>
        </w:rPr>
      </w:pPr>
    </w:p>
    <w:p w:rsidR="00033F36" w:rsidRPr="00CA113C" w:rsidRDefault="00033F36" w:rsidP="0073667C">
      <w:pPr>
        <w:rPr>
          <w:rFonts w:ascii="Book Antiqua" w:hAnsi="Book Antiqua" w:cs="Arial"/>
          <w:sz w:val="22"/>
          <w:szCs w:val="22"/>
        </w:rPr>
      </w:pPr>
      <w:r w:rsidRPr="00CA113C">
        <w:rPr>
          <w:rFonts w:ascii="Book Antiqua" w:hAnsi="Book Antiqua" w:cs="Arial"/>
          <w:sz w:val="22"/>
          <w:szCs w:val="22"/>
        </w:rPr>
        <w:t xml:space="preserve">Dear Owner, </w:t>
      </w:r>
    </w:p>
    <w:p w:rsidR="00033F36" w:rsidRPr="00CA113C" w:rsidRDefault="00033F36" w:rsidP="0073667C">
      <w:pPr>
        <w:rPr>
          <w:rFonts w:ascii="Book Antiqua" w:hAnsi="Book Antiqua" w:cs="Arial"/>
          <w:sz w:val="22"/>
          <w:szCs w:val="22"/>
        </w:rPr>
      </w:pPr>
    </w:p>
    <w:p w:rsidR="00033F36" w:rsidRDefault="00033F36" w:rsidP="0012494E">
      <w:pPr>
        <w:rPr>
          <w:rFonts w:ascii="Book Antiqua" w:hAnsi="Book Antiqua" w:cs="Arial"/>
          <w:sz w:val="22"/>
          <w:szCs w:val="22"/>
        </w:rPr>
      </w:pPr>
      <w:r w:rsidRPr="00CA113C">
        <w:rPr>
          <w:rFonts w:ascii="Book Antiqua" w:hAnsi="Book Antiqua" w:cs="Arial"/>
          <w:sz w:val="22"/>
          <w:szCs w:val="22"/>
        </w:rPr>
        <w:t xml:space="preserve">Your homeowner account is delinquent in the amount of $______________.  </w:t>
      </w:r>
      <w:r>
        <w:rPr>
          <w:rFonts w:ascii="Book Antiqua" w:hAnsi="Book Antiqua" w:cs="Arial"/>
          <w:sz w:val="22"/>
          <w:szCs w:val="22"/>
        </w:rPr>
        <w:t>This balance includes the following:</w:t>
      </w:r>
    </w:p>
    <w:p w:rsidR="00033F36"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Unpaid assessments</w:t>
      </w:r>
    </w:p>
    <w:p w:rsidR="00033F36" w:rsidRDefault="00033F36" w:rsidP="0089468D">
      <w:pPr>
        <w:ind w:left="720" w:hanging="720"/>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Unpaid covenant violation fines, fees or charges associated with the covenant violation(s)</w:t>
      </w:r>
    </w:p>
    <w:p w:rsidR="00033F36" w:rsidRDefault="00033F36" w:rsidP="0089468D">
      <w:pPr>
        <w:ind w:left="720" w:hanging="720"/>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Both unpaid assessments and unpaid covenant violation fines, fees or charges associated with the covenant violation(s).</w:t>
      </w:r>
    </w:p>
    <w:p w:rsidR="00033F36" w:rsidRDefault="00033F36" w:rsidP="0012494E">
      <w:pPr>
        <w:rPr>
          <w:rFonts w:ascii="Book Antiqua" w:hAnsi="Book Antiqua" w:cs="Arial"/>
          <w:sz w:val="22"/>
          <w:szCs w:val="22"/>
        </w:rPr>
      </w:pPr>
    </w:p>
    <w:p w:rsidR="00033F36" w:rsidRPr="00CA113C" w:rsidRDefault="00033F36" w:rsidP="0012494E">
      <w:pPr>
        <w:rPr>
          <w:rFonts w:ascii="Book Antiqua" w:hAnsi="Book Antiqua" w:cs="Arial"/>
          <w:sz w:val="22"/>
          <w:szCs w:val="22"/>
        </w:rPr>
      </w:pPr>
      <w:r>
        <w:rPr>
          <w:rFonts w:ascii="Book Antiqua" w:hAnsi="Book Antiqua" w:cs="Arial"/>
          <w:sz w:val="22"/>
          <w:szCs w:val="22"/>
        </w:rPr>
        <w:t>If this balance includes unpaid assessments, please be aware that unpaid assessments may lead to foreclosure of your property.</w:t>
      </w:r>
    </w:p>
    <w:p w:rsidR="00033F36" w:rsidRPr="00CA113C" w:rsidRDefault="00033F36" w:rsidP="0012494E">
      <w:pPr>
        <w:rPr>
          <w:rFonts w:ascii="Book Antiqua" w:hAnsi="Book Antiqua" w:cs="Arial"/>
          <w:sz w:val="22"/>
          <w:szCs w:val="22"/>
        </w:rPr>
      </w:pPr>
    </w:p>
    <w:p w:rsidR="00033F36" w:rsidRPr="00CA113C" w:rsidRDefault="00033F36" w:rsidP="0012494E">
      <w:pPr>
        <w:rPr>
          <w:rFonts w:ascii="Book Antiqua" w:hAnsi="Book Antiqua" w:cs="Arial"/>
          <w:sz w:val="22"/>
          <w:szCs w:val="22"/>
        </w:rPr>
      </w:pPr>
      <w:r w:rsidRPr="00CA113C">
        <w:rPr>
          <w:rFonts w:ascii="Book Antiqua" w:hAnsi="Book Antiqua" w:cs="Arial"/>
          <w:sz w:val="22"/>
          <w:szCs w:val="22"/>
        </w:rPr>
        <w:t xml:space="preserve">The calculation of the delinquency is depicted on the attached accounting.  </w:t>
      </w:r>
    </w:p>
    <w:p w:rsidR="00033F36" w:rsidRPr="00CA113C"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sidRPr="00CA113C">
        <w:rPr>
          <w:rFonts w:ascii="Book Antiqua" w:hAnsi="Book Antiqua" w:cs="Arial"/>
          <w:sz w:val="22"/>
          <w:szCs w:val="22"/>
        </w:rPr>
        <w:t xml:space="preserve">You may enter into a </w:t>
      </w:r>
      <w:r>
        <w:rPr>
          <w:rFonts w:ascii="Book Antiqua" w:hAnsi="Book Antiqua" w:cs="Arial"/>
          <w:sz w:val="22"/>
          <w:szCs w:val="22"/>
        </w:rPr>
        <w:t>re</w:t>
      </w:r>
      <w:r w:rsidRPr="00CA113C">
        <w:rPr>
          <w:rFonts w:ascii="Book Antiqua" w:hAnsi="Book Antiqua" w:cs="Arial"/>
          <w:sz w:val="22"/>
          <w:szCs w:val="22"/>
        </w:rPr>
        <w:t xml:space="preserve">payment plan to bring your account current.  </w:t>
      </w:r>
    </w:p>
    <w:p w:rsidR="00033F36"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Pr>
          <w:rFonts w:ascii="Book Antiqua" w:hAnsi="Book Antiqua" w:cs="Arial"/>
          <w:sz w:val="22"/>
          <w:szCs w:val="22"/>
        </w:rPr>
        <w:t>If you would like to enter into a repayment plan, please choose from the following options and return a copy of this letter to ________________________________</w:t>
      </w:r>
      <w:r w:rsidR="00EC17FF">
        <w:rPr>
          <w:rFonts w:ascii="Book Antiqua" w:hAnsi="Book Antiqua" w:cs="Arial"/>
          <w:sz w:val="22"/>
          <w:szCs w:val="22"/>
        </w:rPr>
        <w:t xml:space="preserve"> </w:t>
      </w:r>
      <w:r>
        <w:rPr>
          <w:rFonts w:ascii="Book Antiqua" w:hAnsi="Book Antiqua" w:cs="Arial"/>
          <w:sz w:val="22"/>
          <w:szCs w:val="22"/>
        </w:rPr>
        <w:t>(address for Association):</w:t>
      </w:r>
    </w:p>
    <w:p w:rsidR="00033F36"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Pr>
          <w:rFonts w:ascii="Book Antiqua" w:hAnsi="Book Antiqua" w:cs="Arial"/>
          <w:sz w:val="22"/>
          <w:szCs w:val="22"/>
        </w:rPr>
        <w:t>(Please choose one option):</w:t>
      </w:r>
    </w:p>
    <w:p w:rsidR="00033F36" w:rsidRDefault="00033F36" w:rsidP="0012494E">
      <w:pPr>
        <w:rPr>
          <w:rFonts w:ascii="Book Antiqua" w:hAnsi="Book Antiqua" w:cs="Arial"/>
          <w:sz w:val="22"/>
          <w:szCs w:val="22"/>
        </w:rPr>
      </w:pPr>
    </w:p>
    <w:p w:rsidR="00033F36" w:rsidRDefault="00033F36" w:rsidP="0089468D">
      <w:pPr>
        <w:ind w:left="720" w:hanging="720"/>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Repayment plan of 18 equal monthly payments: If you choose to enter into this optional repayment plan, your new monthly payments during this plan will be $__________, which includes ongoing monthly assessments of $__________ per month. Each payment is due on the 1</w:t>
      </w:r>
      <w:r w:rsidRPr="00D379E2">
        <w:rPr>
          <w:rFonts w:ascii="Book Antiqua" w:hAnsi="Book Antiqua" w:cs="Arial"/>
          <w:sz w:val="22"/>
          <w:szCs w:val="22"/>
          <w:vertAlign w:val="superscript"/>
        </w:rPr>
        <w:t>st</w:t>
      </w:r>
      <w:r>
        <w:rPr>
          <w:rFonts w:ascii="Book Antiqua" w:hAnsi="Book Antiqua" w:cs="Arial"/>
          <w:sz w:val="22"/>
          <w:szCs w:val="22"/>
        </w:rPr>
        <w:t xml:space="preserve"> of every month. If regular monthly assessments increase during the payment plan, your monthly payments must increase accordingly.</w:t>
      </w:r>
    </w:p>
    <w:p w:rsidR="00033F36" w:rsidRDefault="00033F36" w:rsidP="0012494E">
      <w:pPr>
        <w:rPr>
          <w:rFonts w:ascii="Book Antiqua" w:hAnsi="Book Antiqua" w:cs="Arial"/>
          <w:sz w:val="22"/>
          <w:szCs w:val="22"/>
        </w:rPr>
      </w:pPr>
    </w:p>
    <w:p w:rsidR="00033F36" w:rsidRDefault="00033F36" w:rsidP="0089468D">
      <w:pPr>
        <w:ind w:left="720" w:hanging="720"/>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Repayment plan of 17 minimum payments with a balloon payment in month 18: If you choose to enter into this optional repayment plan, your new monthly payments during this plan will be $__________($25.00 plus regular assessments), which includes ongoing monthly assessments of $__________ per month for 17 months and 1 final payment of $___________, which includes the remaining balance due plus the ongoing monthly assessment. Each payment is due on the 1</w:t>
      </w:r>
      <w:r w:rsidRPr="00D379E2">
        <w:rPr>
          <w:rFonts w:ascii="Book Antiqua" w:hAnsi="Book Antiqua" w:cs="Arial"/>
          <w:sz w:val="22"/>
          <w:szCs w:val="22"/>
          <w:vertAlign w:val="superscript"/>
        </w:rPr>
        <w:t>st</w:t>
      </w:r>
      <w:r>
        <w:rPr>
          <w:rFonts w:ascii="Book Antiqua" w:hAnsi="Book Antiqua" w:cs="Arial"/>
          <w:sz w:val="22"/>
          <w:szCs w:val="22"/>
        </w:rPr>
        <w:t xml:space="preserve"> of every month.  If regular monthly assessments increase during the payment plan, your monthly payments must increase accordingly.</w:t>
      </w:r>
    </w:p>
    <w:p w:rsidR="00033F36" w:rsidRDefault="00033F36" w:rsidP="0012494E">
      <w:pPr>
        <w:rPr>
          <w:rFonts w:ascii="Book Antiqua" w:hAnsi="Book Antiqua" w:cs="Arial"/>
          <w:sz w:val="22"/>
          <w:szCs w:val="22"/>
        </w:rPr>
      </w:pPr>
    </w:p>
    <w:p w:rsidR="00033F36" w:rsidRDefault="00033F36" w:rsidP="0089468D">
      <w:pPr>
        <w:ind w:left="720" w:hanging="720"/>
        <w:rPr>
          <w:rFonts w:ascii="Book Antiqua" w:hAnsi="Book Antiqua" w:cs="Arial"/>
          <w:sz w:val="22"/>
          <w:szCs w:val="22"/>
        </w:rPr>
      </w:pPr>
      <w:r>
        <w:rPr>
          <w:rFonts w:ascii="Book Antiqua" w:hAnsi="Book Antiqua" w:cs="Arial"/>
          <w:sz w:val="22"/>
          <w:szCs w:val="22"/>
        </w:rPr>
        <w:t>□</w:t>
      </w:r>
      <w:r>
        <w:rPr>
          <w:rFonts w:ascii="Book Antiqua" w:hAnsi="Book Antiqua" w:cs="Arial"/>
          <w:sz w:val="22"/>
          <w:szCs w:val="22"/>
        </w:rPr>
        <w:tab/>
        <w:t>I would like to propose the following repayment plan, understanding this request is subject to the Board’s review and approval: _______________________________________</w:t>
      </w:r>
    </w:p>
    <w:p w:rsidR="00033F36" w:rsidRDefault="00033F36" w:rsidP="0012494E">
      <w:pPr>
        <w:rPr>
          <w:rFonts w:ascii="Book Antiqua" w:hAnsi="Book Antiqua" w:cs="Arial"/>
          <w:sz w:val="22"/>
          <w:szCs w:val="22"/>
        </w:rPr>
      </w:pPr>
      <w:r>
        <w:rPr>
          <w:rFonts w:ascii="Book Antiqua" w:hAnsi="Book Antiqua" w:cs="Arial"/>
          <w:sz w:val="22"/>
          <w:szCs w:val="22"/>
        </w:rPr>
        <w:t>_____________________________________________________________________________________</w:t>
      </w:r>
    </w:p>
    <w:p w:rsidR="00033F36" w:rsidRDefault="00033F36" w:rsidP="0012494E">
      <w:pPr>
        <w:rPr>
          <w:rFonts w:ascii="Book Antiqua" w:hAnsi="Book Antiqua" w:cs="Arial"/>
          <w:sz w:val="22"/>
          <w:szCs w:val="22"/>
        </w:rPr>
      </w:pPr>
      <w:r>
        <w:rPr>
          <w:rFonts w:ascii="Book Antiqua" w:hAnsi="Book Antiqua" w:cs="Arial"/>
          <w:sz w:val="22"/>
          <w:szCs w:val="22"/>
        </w:rPr>
        <w:t xml:space="preserve">_____________________________________________________________________________________ </w:t>
      </w:r>
    </w:p>
    <w:p w:rsidR="00033F36" w:rsidRPr="00CA113C" w:rsidRDefault="00033F36" w:rsidP="0012494E">
      <w:pPr>
        <w:rPr>
          <w:rFonts w:ascii="Book Antiqua" w:hAnsi="Book Antiqua" w:cs="Arial"/>
          <w:sz w:val="22"/>
          <w:szCs w:val="22"/>
        </w:rPr>
      </w:pPr>
      <w:r w:rsidRPr="00CA113C">
        <w:rPr>
          <w:rFonts w:ascii="Book Antiqua" w:hAnsi="Book Antiqua" w:cs="Arial"/>
          <w:sz w:val="22"/>
          <w:szCs w:val="22"/>
        </w:rPr>
        <w:lastRenderedPageBreak/>
        <w:t>Please contact: ___</w:t>
      </w:r>
      <w:r>
        <w:rPr>
          <w:rFonts w:ascii="Book Antiqua" w:hAnsi="Book Antiqua" w:cs="Arial"/>
          <w:sz w:val="22"/>
          <w:szCs w:val="22"/>
        </w:rPr>
        <w:t>_________________________</w:t>
      </w:r>
      <w:r w:rsidRPr="00CA113C">
        <w:rPr>
          <w:rFonts w:ascii="Book Antiqua" w:hAnsi="Book Antiqua" w:cs="Arial"/>
          <w:sz w:val="22"/>
          <w:szCs w:val="22"/>
        </w:rPr>
        <w:t>___</w:t>
      </w:r>
      <w:r>
        <w:rPr>
          <w:rFonts w:ascii="Book Antiqua" w:hAnsi="Book Antiqua" w:cs="Arial"/>
          <w:sz w:val="22"/>
          <w:szCs w:val="22"/>
        </w:rPr>
        <w:t>(Name of individual)</w:t>
      </w:r>
      <w:r w:rsidRPr="00CA113C">
        <w:rPr>
          <w:rFonts w:ascii="Book Antiqua" w:hAnsi="Book Antiqua" w:cs="Arial"/>
          <w:sz w:val="22"/>
          <w:szCs w:val="22"/>
        </w:rPr>
        <w:t xml:space="preserve"> at ___</w:t>
      </w:r>
      <w:r>
        <w:rPr>
          <w:rFonts w:ascii="Book Antiqua" w:hAnsi="Book Antiqua" w:cs="Arial"/>
          <w:sz w:val="22"/>
          <w:szCs w:val="22"/>
        </w:rPr>
        <w:t>________________ _______________________________________________(phone number, email address, or mailing address)</w:t>
      </w:r>
      <w:r w:rsidRPr="00CA113C">
        <w:rPr>
          <w:rFonts w:ascii="Book Antiqua" w:hAnsi="Book Antiqua" w:cs="Arial"/>
          <w:sz w:val="22"/>
          <w:szCs w:val="22"/>
        </w:rPr>
        <w:t xml:space="preserve">, if you desire to pay this debt, set up </w:t>
      </w:r>
      <w:r>
        <w:rPr>
          <w:rFonts w:ascii="Book Antiqua" w:hAnsi="Book Antiqua" w:cs="Arial"/>
          <w:sz w:val="22"/>
          <w:szCs w:val="22"/>
        </w:rPr>
        <w:t>a re</w:t>
      </w:r>
      <w:r w:rsidRPr="00CA113C">
        <w:rPr>
          <w:rFonts w:ascii="Book Antiqua" w:hAnsi="Book Antiqua" w:cs="Arial"/>
          <w:sz w:val="22"/>
          <w:szCs w:val="22"/>
        </w:rPr>
        <w:t xml:space="preserve">payment plan or to verify the debt owed.  If you enter into a payment plan and you fail to make any </w:t>
      </w:r>
      <w:r>
        <w:rPr>
          <w:rFonts w:ascii="Book Antiqua" w:hAnsi="Book Antiqua" w:cs="Arial"/>
          <w:sz w:val="22"/>
          <w:szCs w:val="22"/>
        </w:rPr>
        <w:t xml:space="preserve">3 </w:t>
      </w:r>
      <w:r w:rsidRPr="00CA113C">
        <w:rPr>
          <w:rFonts w:ascii="Book Antiqua" w:hAnsi="Book Antiqua" w:cs="Arial"/>
          <w:sz w:val="22"/>
          <w:szCs w:val="22"/>
        </w:rPr>
        <w:t>payment</w:t>
      </w:r>
      <w:r>
        <w:rPr>
          <w:rFonts w:ascii="Book Antiqua" w:hAnsi="Book Antiqua" w:cs="Arial"/>
          <w:sz w:val="22"/>
          <w:szCs w:val="22"/>
        </w:rPr>
        <w:t>s</w:t>
      </w:r>
      <w:r w:rsidRPr="00CA113C">
        <w:rPr>
          <w:rFonts w:ascii="Book Antiqua" w:hAnsi="Book Antiqua" w:cs="Arial"/>
          <w:sz w:val="22"/>
          <w:szCs w:val="22"/>
        </w:rPr>
        <w:t xml:space="preserve"> pursuant to the plan</w:t>
      </w:r>
      <w:r>
        <w:rPr>
          <w:rFonts w:ascii="Book Antiqua" w:hAnsi="Book Antiqua" w:cs="Arial"/>
          <w:sz w:val="22"/>
          <w:szCs w:val="22"/>
        </w:rPr>
        <w:t xml:space="preserve"> within 15 days of the due date of the 1</w:t>
      </w:r>
      <w:r w:rsidRPr="00D379E2">
        <w:rPr>
          <w:rFonts w:ascii="Book Antiqua" w:hAnsi="Book Antiqua" w:cs="Arial"/>
          <w:sz w:val="22"/>
          <w:szCs w:val="22"/>
          <w:vertAlign w:val="superscript"/>
        </w:rPr>
        <w:t>st</w:t>
      </w:r>
      <w:r>
        <w:rPr>
          <w:rFonts w:ascii="Book Antiqua" w:hAnsi="Book Antiqua" w:cs="Arial"/>
          <w:sz w:val="22"/>
          <w:szCs w:val="22"/>
        </w:rPr>
        <w:t xml:space="preserve"> of each month</w:t>
      </w:r>
      <w:r w:rsidRPr="00CA113C">
        <w:rPr>
          <w:rFonts w:ascii="Book Antiqua" w:hAnsi="Book Antiqua" w:cs="Arial"/>
          <w:sz w:val="22"/>
          <w:szCs w:val="22"/>
        </w:rPr>
        <w:t>, the Association may proceed with legal action against you without further notice to you.</w:t>
      </w:r>
      <w:r>
        <w:rPr>
          <w:rFonts w:ascii="Book Antiqua" w:hAnsi="Book Antiqua" w:cs="Arial"/>
          <w:sz w:val="22"/>
          <w:szCs w:val="22"/>
        </w:rPr>
        <w:t xml:space="preserve"> Not responding to this repayment plan offer will be considered a rejection of the offer.</w:t>
      </w:r>
    </w:p>
    <w:p w:rsidR="00033F36" w:rsidRPr="00CA113C"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sidRPr="00CA113C">
        <w:rPr>
          <w:rFonts w:ascii="Book Antiqua" w:hAnsi="Book Antiqua" w:cs="Arial"/>
          <w:sz w:val="22"/>
          <w:szCs w:val="22"/>
        </w:rPr>
        <w:t xml:space="preserve">PLEASE NOTE ACTION IS REQUIRED BY YOU TO CURE THE DELINQUENCY.  FAILURE TO DO SO WITHIN 30 DAYS OF THE DATE OF THIS LETTER MAY RESULT IN YOUR DELINQUENCY BEING TURNED OVER TO A COLLECTION AGENCY, A LAWSUIT BEING FILED AGAINST YOU OR THE FILING </w:t>
      </w:r>
      <w:r>
        <w:rPr>
          <w:rFonts w:ascii="Book Antiqua" w:hAnsi="Book Antiqua" w:cs="Arial"/>
          <w:sz w:val="22"/>
          <w:szCs w:val="22"/>
        </w:rPr>
        <w:t xml:space="preserve">AND </w:t>
      </w:r>
      <w:r w:rsidRPr="00CA113C">
        <w:rPr>
          <w:rFonts w:ascii="Book Antiqua" w:hAnsi="Book Antiqua" w:cs="Arial"/>
          <w:sz w:val="22"/>
          <w:szCs w:val="22"/>
        </w:rPr>
        <w:t xml:space="preserve">FORECLOSURE OF A LIEN AGAINST YOUR PROPERTY OR ANY OTHER REMEDIES AVAILABLE PURSUANT TO COLORADO LAW.  </w:t>
      </w:r>
    </w:p>
    <w:p w:rsidR="00033F36" w:rsidRDefault="00033F36" w:rsidP="0012494E">
      <w:pPr>
        <w:rPr>
          <w:rFonts w:ascii="Book Antiqua" w:hAnsi="Book Antiqua" w:cs="Arial"/>
          <w:sz w:val="22"/>
          <w:szCs w:val="22"/>
        </w:rPr>
      </w:pPr>
    </w:p>
    <w:p w:rsidR="00033F36" w:rsidRDefault="00033F36" w:rsidP="0012494E">
      <w:pPr>
        <w:rPr>
          <w:rFonts w:ascii="Book Antiqua" w:hAnsi="Book Antiqua" w:cs="Arial"/>
          <w:sz w:val="22"/>
          <w:szCs w:val="22"/>
        </w:rPr>
      </w:pPr>
      <w:r>
        <w:rPr>
          <w:rFonts w:ascii="Book Antiqua" w:hAnsi="Book Antiqua" w:cs="Arial"/>
          <w:sz w:val="22"/>
          <w:szCs w:val="22"/>
        </w:rPr>
        <w:t xml:space="preserve">The Association is required to follow Colorado law and the Association’s Covenant and Rule Enforcement Policy before taking action against you regarding covenant violations. Before proceeding with action against you regarding the covenant violations, the Association shall provide time to cure the violation, confirm if the violation has been cured or not, and notify you regarding any unpaid fines, as laid out in the Covenant and Rule Enforcement Policy. </w:t>
      </w:r>
    </w:p>
    <w:p w:rsidR="00033F36" w:rsidRDefault="00033F36" w:rsidP="0012494E">
      <w:pPr>
        <w:rPr>
          <w:rFonts w:ascii="Book Antiqua" w:hAnsi="Book Antiqua" w:cs="Arial"/>
          <w:sz w:val="22"/>
          <w:szCs w:val="22"/>
        </w:rPr>
      </w:pPr>
    </w:p>
    <w:p w:rsidR="00033F36" w:rsidRPr="00CA113C" w:rsidRDefault="00033F36" w:rsidP="0012494E">
      <w:pPr>
        <w:rPr>
          <w:rFonts w:ascii="Book Antiqua" w:hAnsi="Book Antiqua" w:cs="Arial"/>
          <w:sz w:val="22"/>
          <w:szCs w:val="22"/>
        </w:rPr>
      </w:pPr>
      <w:r>
        <w:rPr>
          <w:rFonts w:ascii="Book Antiqua" w:hAnsi="Book Antiqua" w:cs="Arial"/>
          <w:sz w:val="22"/>
          <w:szCs w:val="22"/>
        </w:rPr>
        <w:t>In addition to County Court and District Court, Small Claims Court is available to you or the Association to adjudicate many issues, including injunctive matters for which the Association may seek an order requiring you to comply with Declaration, Bylaws, Covenants, or other governing documents of the Association.</w:t>
      </w:r>
    </w:p>
    <w:p w:rsidR="00033F36" w:rsidRPr="00CA113C" w:rsidRDefault="00033F36" w:rsidP="0073667C">
      <w:pPr>
        <w:rPr>
          <w:rFonts w:ascii="Book Antiqua" w:hAnsi="Book Antiqua" w:cs="Arial"/>
          <w:sz w:val="22"/>
          <w:szCs w:val="22"/>
        </w:rPr>
      </w:pPr>
    </w:p>
    <w:p w:rsidR="00033F36" w:rsidRPr="00CA113C" w:rsidRDefault="00033F36" w:rsidP="0073667C">
      <w:pPr>
        <w:rPr>
          <w:rFonts w:ascii="Book Antiqua" w:hAnsi="Book Antiqua" w:cs="Arial"/>
          <w:sz w:val="22"/>
          <w:szCs w:val="22"/>
        </w:rPr>
      </w:pPr>
    </w:p>
    <w:p w:rsidR="00033F36" w:rsidRPr="00CA113C" w:rsidRDefault="00033F36" w:rsidP="0073667C">
      <w:pPr>
        <w:rPr>
          <w:rFonts w:ascii="Book Antiqua" w:hAnsi="Book Antiqua" w:cs="Arial"/>
          <w:sz w:val="22"/>
          <w:szCs w:val="22"/>
        </w:rPr>
      </w:pPr>
      <w:r w:rsidRPr="00CA113C">
        <w:rPr>
          <w:rFonts w:ascii="Book Antiqua" w:hAnsi="Book Antiqua" w:cs="Arial"/>
          <w:sz w:val="22"/>
          <w:szCs w:val="22"/>
        </w:rPr>
        <w:t xml:space="preserve">Sincerely, </w:t>
      </w:r>
    </w:p>
    <w:p w:rsidR="00033F36" w:rsidRPr="00CA113C" w:rsidRDefault="00033F36" w:rsidP="0073667C">
      <w:pPr>
        <w:rPr>
          <w:rFonts w:ascii="Book Antiqua" w:hAnsi="Book Antiqua" w:cs="Arial"/>
          <w:sz w:val="22"/>
          <w:szCs w:val="22"/>
        </w:rPr>
      </w:pPr>
    </w:p>
    <w:p w:rsidR="00033F36" w:rsidRDefault="00033F36" w:rsidP="0073667C">
      <w:pPr>
        <w:rPr>
          <w:rFonts w:ascii="Book Antiqua" w:hAnsi="Book Antiqua" w:cs="Arial"/>
          <w:bCs/>
          <w:sz w:val="22"/>
          <w:szCs w:val="22"/>
        </w:rPr>
      </w:pPr>
      <w:bookmarkStart w:id="0" w:name="OLE_LINK1"/>
      <w:bookmarkStart w:id="1" w:name="OLE_LINK3"/>
      <w:r>
        <w:rPr>
          <w:rFonts w:ascii="Book Antiqua" w:hAnsi="Book Antiqua" w:cs="Arial"/>
          <w:bCs/>
          <w:sz w:val="22"/>
          <w:szCs w:val="22"/>
        </w:rPr>
        <w:t>GRAND WEST ESTATES OWNERS ASSOCIATION</w:t>
      </w:r>
      <w:bookmarkEnd w:id="0"/>
      <w:bookmarkEnd w:id="1"/>
    </w:p>
    <w:p w:rsidR="00033F36" w:rsidRDefault="00033F36" w:rsidP="0073667C">
      <w:pPr>
        <w:rPr>
          <w:rFonts w:ascii="Book Antiqua" w:hAnsi="Book Antiqua" w:cs="Arial"/>
          <w:bCs/>
          <w:sz w:val="22"/>
          <w:szCs w:val="22"/>
        </w:rPr>
      </w:pPr>
    </w:p>
    <w:p w:rsidR="00033F36" w:rsidRPr="00D379E2" w:rsidRDefault="00033F36" w:rsidP="0012494E">
      <w:pPr>
        <w:rPr>
          <w:rFonts w:ascii="Book Antiqua" w:hAnsi="Book Antiqua"/>
          <w:sz w:val="22"/>
          <w:szCs w:val="22"/>
        </w:rPr>
      </w:pPr>
    </w:p>
    <w:p w:rsidR="00033F36" w:rsidRDefault="00033F36" w:rsidP="0012494E">
      <w:pPr>
        <w:rPr>
          <w:rFonts w:ascii="Book Antiqua" w:hAnsi="Book Antiqua"/>
          <w:sz w:val="22"/>
          <w:szCs w:val="22"/>
        </w:rPr>
      </w:pPr>
    </w:p>
    <w:p w:rsidR="00033F36" w:rsidRDefault="00033F36" w:rsidP="0012494E">
      <w:pPr>
        <w:rPr>
          <w:rFonts w:ascii="Book Antiqua" w:hAnsi="Book Antiqua"/>
          <w:sz w:val="22"/>
          <w:szCs w:val="22"/>
        </w:rPr>
      </w:pPr>
    </w:p>
    <w:p w:rsidR="00033F36" w:rsidRDefault="00033F36" w:rsidP="0012494E">
      <w:pPr>
        <w:rPr>
          <w:rFonts w:ascii="Book Antiqua" w:hAnsi="Book Antiqua"/>
          <w:sz w:val="22"/>
          <w:szCs w:val="22"/>
        </w:rPr>
      </w:pPr>
      <w:r w:rsidRPr="00D379E2">
        <w:rPr>
          <w:rFonts w:ascii="Book Antiqua" w:hAnsi="Book Antiqua"/>
          <w:sz w:val="22"/>
          <w:szCs w:val="22"/>
        </w:rPr>
        <w:t xml:space="preserve">This letter has </w:t>
      </w:r>
      <w:r>
        <w:rPr>
          <w:rFonts w:ascii="Book Antiqua" w:hAnsi="Book Antiqua"/>
          <w:sz w:val="22"/>
          <w:szCs w:val="22"/>
        </w:rPr>
        <w:t>been sent to you by the following means:</w:t>
      </w:r>
    </w:p>
    <w:p w:rsidR="00033F36" w:rsidRDefault="00033F36" w:rsidP="004625F7">
      <w:pPr>
        <w:ind w:left="720" w:hanging="720"/>
        <w:rPr>
          <w:rFonts w:ascii="Book Antiqua" w:hAnsi="Book Antiqua"/>
          <w:sz w:val="22"/>
          <w:szCs w:val="22"/>
        </w:rPr>
      </w:pPr>
      <w:r>
        <w:rPr>
          <w:rFonts w:ascii="Book Antiqua" w:hAnsi="Book Antiqua"/>
          <w:sz w:val="22"/>
          <w:szCs w:val="22"/>
        </w:rPr>
        <w:t>□</w:t>
      </w:r>
      <w:r>
        <w:rPr>
          <w:rFonts w:ascii="Book Antiqua" w:hAnsi="Book Antiqua"/>
          <w:sz w:val="22"/>
          <w:szCs w:val="22"/>
        </w:rPr>
        <w:tab/>
        <w:t>Certified mail, return receipt requested to _________________________________(name(s) and mailing address)</w:t>
      </w:r>
      <w:r w:rsidR="00EC17FF">
        <w:rPr>
          <w:rFonts w:ascii="Book Antiqua" w:hAnsi="Book Antiqua"/>
          <w:sz w:val="22"/>
          <w:szCs w:val="22"/>
        </w:rPr>
        <w:t xml:space="preserve"> </w:t>
      </w:r>
      <w:r>
        <w:rPr>
          <w:rFonts w:ascii="Book Antiqua" w:hAnsi="Book Antiqua"/>
          <w:sz w:val="22"/>
          <w:szCs w:val="22"/>
        </w:rPr>
        <w:t>____________________________________________________</w:t>
      </w:r>
    </w:p>
    <w:p w:rsidR="00033F36" w:rsidRDefault="00033F36" w:rsidP="004625F7">
      <w:pPr>
        <w:rPr>
          <w:rFonts w:ascii="Book Antiqua" w:hAnsi="Book Antiqua"/>
          <w:sz w:val="22"/>
          <w:szCs w:val="22"/>
        </w:rPr>
      </w:pPr>
      <w:r>
        <w:rPr>
          <w:rFonts w:ascii="Book Antiqua" w:hAnsi="Book Antiqua"/>
          <w:sz w:val="22"/>
          <w:szCs w:val="22"/>
        </w:rPr>
        <w:t>AND two of the following:</w:t>
      </w:r>
    </w:p>
    <w:p w:rsidR="00033F36" w:rsidRDefault="00033F36" w:rsidP="001975CF">
      <w:pPr>
        <w:ind w:left="720" w:hanging="720"/>
        <w:rPr>
          <w:rFonts w:ascii="Book Antiqua" w:hAnsi="Book Antiqua"/>
          <w:sz w:val="22"/>
          <w:szCs w:val="22"/>
        </w:rPr>
      </w:pPr>
      <w:r>
        <w:rPr>
          <w:rFonts w:ascii="Book Antiqua" w:hAnsi="Book Antiqua"/>
          <w:sz w:val="22"/>
          <w:szCs w:val="22"/>
        </w:rPr>
        <w:t>□</w:t>
      </w:r>
      <w:r>
        <w:rPr>
          <w:rFonts w:ascii="Book Antiqua" w:hAnsi="Book Antiqua"/>
          <w:sz w:val="22"/>
          <w:szCs w:val="22"/>
        </w:rPr>
        <w:tab/>
        <w:t>Telephone call to ______________________________ (owner/designated contact’s phone number) _____________________________</w:t>
      </w:r>
    </w:p>
    <w:p w:rsidR="00033F36" w:rsidRDefault="00033F36" w:rsidP="001975CF">
      <w:pPr>
        <w:ind w:left="720" w:hanging="720"/>
        <w:rPr>
          <w:rFonts w:ascii="Book Antiqua" w:hAnsi="Book Antiqua"/>
          <w:sz w:val="22"/>
          <w:szCs w:val="22"/>
        </w:rPr>
      </w:pPr>
      <w:r>
        <w:rPr>
          <w:rFonts w:ascii="Book Antiqua" w:hAnsi="Book Antiqua"/>
          <w:sz w:val="22"/>
          <w:szCs w:val="22"/>
        </w:rPr>
        <w:t>□</w:t>
      </w:r>
      <w:r>
        <w:rPr>
          <w:rFonts w:ascii="Book Antiqua" w:hAnsi="Book Antiqua"/>
          <w:sz w:val="22"/>
          <w:szCs w:val="22"/>
        </w:rPr>
        <w:tab/>
        <w:t>Text message to ______________________ (owner/designated contact’s phone number)</w:t>
      </w:r>
      <w:r w:rsidR="00EC17FF">
        <w:rPr>
          <w:rFonts w:ascii="Book Antiqua" w:hAnsi="Book Antiqua"/>
          <w:sz w:val="22"/>
          <w:szCs w:val="22"/>
        </w:rPr>
        <w:t xml:space="preserve"> </w:t>
      </w:r>
      <w:r>
        <w:rPr>
          <w:rFonts w:ascii="Book Antiqua" w:hAnsi="Book Antiqua"/>
          <w:sz w:val="22"/>
          <w:szCs w:val="22"/>
        </w:rPr>
        <w:t>_________________________________</w:t>
      </w:r>
    </w:p>
    <w:p w:rsidR="00033F36" w:rsidRDefault="00033F36" w:rsidP="001975CF">
      <w:pPr>
        <w:ind w:left="720" w:hanging="720"/>
        <w:rPr>
          <w:rFonts w:ascii="Book Antiqua" w:hAnsi="Book Antiqua"/>
          <w:sz w:val="22"/>
          <w:szCs w:val="22"/>
        </w:rPr>
      </w:pPr>
      <w:r>
        <w:rPr>
          <w:rFonts w:ascii="Book Antiqua" w:hAnsi="Book Antiqua"/>
          <w:sz w:val="22"/>
          <w:szCs w:val="22"/>
        </w:rPr>
        <w:t>□</w:t>
      </w:r>
      <w:r>
        <w:rPr>
          <w:rFonts w:ascii="Book Antiqua" w:hAnsi="Book Antiqua"/>
          <w:sz w:val="22"/>
          <w:szCs w:val="22"/>
        </w:rPr>
        <w:tab/>
        <w:t>Email to _____________________________ (owner/designated contact’s email address)</w:t>
      </w:r>
      <w:r w:rsidR="00EC17FF">
        <w:rPr>
          <w:rFonts w:ascii="Book Antiqua" w:hAnsi="Book Antiqua"/>
          <w:sz w:val="22"/>
          <w:szCs w:val="22"/>
        </w:rPr>
        <w:t xml:space="preserve"> </w:t>
      </w:r>
      <w:r>
        <w:rPr>
          <w:rFonts w:ascii="Book Antiqua" w:hAnsi="Book Antiqua"/>
          <w:sz w:val="22"/>
          <w:szCs w:val="22"/>
        </w:rPr>
        <w:t>__________________________________</w:t>
      </w:r>
    </w:p>
    <w:p w:rsidR="00033F36" w:rsidRPr="00CA113C" w:rsidRDefault="00033F36" w:rsidP="0073667C">
      <w:pPr>
        <w:rPr>
          <w:rFonts w:ascii="Book Antiqua" w:hAnsi="Book Antiqua" w:cs="Arial"/>
          <w:bCs/>
          <w:sz w:val="22"/>
          <w:szCs w:val="22"/>
        </w:rPr>
      </w:pPr>
    </w:p>
    <w:p w:rsidR="00033F36" w:rsidRPr="005C0A42" w:rsidRDefault="000365F4" w:rsidP="000D0D10">
      <w:pPr>
        <w:numPr>
          <w:ilvl w:val="12"/>
          <w:numId w:val="0"/>
        </w:numPr>
        <w:jc w:val="center"/>
        <w:rPr>
          <w:rFonts w:ascii="Book Antiqua" w:hAnsi="Book Antiqua" w:cs="Arial"/>
          <w:b/>
          <w:sz w:val="24"/>
          <w:szCs w:val="24"/>
        </w:rPr>
      </w:pPr>
      <w:r w:rsidRPr="00615DF6">
        <w:rPr>
          <w:rFonts w:ascii="Book Antiqua" w:hAnsi="Book Antiqua"/>
          <w:sz w:val="24"/>
          <w:szCs w:val="24"/>
        </w:rPr>
        <w:br w:type="page"/>
      </w:r>
      <w:r w:rsidR="00033F36" w:rsidRPr="005C0A42">
        <w:rPr>
          <w:rFonts w:ascii="Book Antiqua" w:hAnsi="Book Antiqua" w:cs="Arial"/>
          <w:b/>
          <w:sz w:val="24"/>
          <w:szCs w:val="24"/>
        </w:rPr>
        <w:lastRenderedPageBreak/>
        <w:t>COLLECTION TURNOVER RESOLUTION</w:t>
      </w:r>
    </w:p>
    <w:p w:rsidR="00033F36" w:rsidRPr="005C0A42" w:rsidRDefault="00033F36" w:rsidP="000D0D10">
      <w:pPr>
        <w:numPr>
          <w:ilvl w:val="12"/>
          <w:numId w:val="0"/>
        </w:numPr>
        <w:jc w:val="center"/>
        <w:rPr>
          <w:rFonts w:ascii="Book Antiqua" w:hAnsi="Book Antiqua" w:cs="Arial"/>
          <w:b/>
          <w:bCs/>
          <w:sz w:val="24"/>
          <w:szCs w:val="24"/>
        </w:rPr>
      </w:pPr>
      <w:r w:rsidRPr="005C0A42">
        <w:rPr>
          <w:rFonts w:ascii="Book Antiqua" w:hAnsi="Book Antiqua" w:cs="Arial"/>
          <w:b/>
          <w:bCs/>
          <w:sz w:val="24"/>
          <w:szCs w:val="24"/>
        </w:rPr>
        <w:t>OF</w:t>
      </w:r>
    </w:p>
    <w:p w:rsidR="00033F36" w:rsidRPr="005C0A42" w:rsidRDefault="00033F36" w:rsidP="00A30D9A">
      <w:pPr>
        <w:numPr>
          <w:ilvl w:val="12"/>
          <w:numId w:val="0"/>
        </w:numPr>
        <w:jc w:val="center"/>
        <w:rPr>
          <w:rFonts w:ascii="Book Antiqua" w:hAnsi="Book Antiqua" w:cs="Arial"/>
          <w:sz w:val="24"/>
          <w:szCs w:val="24"/>
        </w:rPr>
      </w:pPr>
      <w:r>
        <w:rPr>
          <w:rFonts w:ascii="Book Antiqua" w:hAnsi="Book Antiqua" w:cs="Arial"/>
          <w:b/>
          <w:bCs/>
          <w:sz w:val="24"/>
          <w:szCs w:val="24"/>
        </w:rPr>
        <w:t>GRAND WEST ESTATES OWNERS ASSOCIATION</w:t>
      </w:r>
    </w:p>
    <w:p w:rsidR="00033F36" w:rsidRPr="005C0A42" w:rsidRDefault="00033F36" w:rsidP="00A30D9A">
      <w:pPr>
        <w:numPr>
          <w:ilvl w:val="12"/>
          <w:numId w:val="0"/>
        </w:numPr>
        <w:jc w:val="center"/>
        <w:rPr>
          <w:rFonts w:ascii="Book Antiqua" w:hAnsi="Book Antiqua" w:cs="Arial"/>
          <w:sz w:val="24"/>
          <w:szCs w:val="24"/>
        </w:rPr>
      </w:pPr>
    </w:p>
    <w:p w:rsidR="00033F36" w:rsidRPr="005C0A42" w:rsidRDefault="00033F36" w:rsidP="006E5992">
      <w:pPr>
        <w:numPr>
          <w:ilvl w:val="12"/>
          <w:numId w:val="0"/>
        </w:numPr>
        <w:rPr>
          <w:rFonts w:ascii="Book Antiqua" w:hAnsi="Book Antiqua" w:cs="Arial"/>
          <w:sz w:val="24"/>
          <w:szCs w:val="24"/>
        </w:rPr>
      </w:pPr>
      <w:r w:rsidRPr="005C0A42">
        <w:rPr>
          <w:rFonts w:ascii="Book Antiqua" w:hAnsi="Book Antiqua" w:cs="Arial"/>
          <w:sz w:val="24"/>
          <w:szCs w:val="24"/>
        </w:rPr>
        <w:t>WHEREAS, the Owner of (</w:t>
      </w:r>
      <w:r w:rsidRPr="005C0A42">
        <w:rPr>
          <w:rFonts w:ascii="Book Antiqua" w:hAnsi="Book Antiqua" w:cs="Arial"/>
          <w:sz w:val="24"/>
          <w:szCs w:val="24"/>
          <w:u w:val="single"/>
        </w:rPr>
        <w:t>PROPERTY ADDRESS</w:t>
      </w:r>
      <w:r w:rsidRPr="005C0A42">
        <w:rPr>
          <w:rFonts w:ascii="Book Antiqua" w:hAnsi="Book Antiqua" w:cs="Arial"/>
          <w:sz w:val="24"/>
          <w:szCs w:val="24"/>
        </w:rPr>
        <w:t>) is currently delinquent in payment of assessments and other charges in the amount of $______________ which amount includes late fees, penalties, interest, attorney fees and/or covenant enforcement violation fines; and</w:t>
      </w:r>
    </w:p>
    <w:p w:rsidR="00033F36" w:rsidRPr="005C0A42" w:rsidRDefault="00033F36" w:rsidP="006E5992">
      <w:pPr>
        <w:numPr>
          <w:ilvl w:val="12"/>
          <w:numId w:val="0"/>
        </w:numPr>
        <w:rPr>
          <w:rFonts w:ascii="Book Antiqua" w:hAnsi="Book Antiqua" w:cs="Arial"/>
          <w:sz w:val="24"/>
          <w:szCs w:val="24"/>
        </w:rPr>
      </w:pPr>
    </w:p>
    <w:p w:rsidR="00033F36" w:rsidRPr="005C0A42" w:rsidRDefault="00033F36" w:rsidP="006E5992">
      <w:pPr>
        <w:numPr>
          <w:ilvl w:val="12"/>
          <w:numId w:val="0"/>
        </w:numPr>
        <w:rPr>
          <w:rFonts w:ascii="Book Antiqua" w:hAnsi="Book Antiqua" w:cs="Arial"/>
          <w:sz w:val="24"/>
          <w:szCs w:val="24"/>
        </w:rPr>
      </w:pPr>
      <w:r w:rsidRPr="005C0A42">
        <w:rPr>
          <w:rFonts w:ascii="Book Antiqua" w:hAnsi="Book Antiqua" w:cs="Arial"/>
          <w:sz w:val="24"/>
          <w:szCs w:val="24"/>
        </w:rPr>
        <w:t>WHEREAS, the Association, on (</w:t>
      </w:r>
      <w:r w:rsidRPr="005C0A42">
        <w:rPr>
          <w:rFonts w:ascii="Book Antiqua" w:hAnsi="Book Antiqua" w:cs="Arial"/>
          <w:sz w:val="24"/>
          <w:szCs w:val="24"/>
          <w:u w:val="single"/>
        </w:rPr>
        <w:t>DATE OF REQUIRED LETTER</w:t>
      </w:r>
      <w:r w:rsidRPr="005C0A42">
        <w:rPr>
          <w:rFonts w:ascii="Book Antiqua" w:hAnsi="Book Antiqua" w:cs="Arial"/>
          <w:sz w:val="24"/>
          <w:szCs w:val="24"/>
        </w:rPr>
        <w:t>) did notify such Owner of the delinquent assessments and did offer the Owner a payment plan pursuant to the Association’s Collection Policy for the repayment of the delinquent assessments; and</w:t>
      </w:r>
    </w:p>
    <w:p w:rsidR="00033F36" w:rsidRPr="005C0A42" w:rsidRDefault="00033F36" w:rsidP="006E5992">
      <w:pPr>
        <w:numPr>
          <w:ilvl w:val="12"/>
          <w:numId w:val="0"/>
        </w:numPr>
        <w:rPr>
          <w:rFonts w:ascii="Book Antiqua" w:hAnsi="Book Antiqua" w:cs="Arial"/>
          <w:sz w:val="24"/>
          <w:szCs w:val="24"/>
        </w:rPr>
      </w:pPr>
    </w:p>
    <w:p w:rsidR="00033F36" w:rsidRPr="005C0A42" w:rsidRDefault="00033F36" w:rsidP="006E5992">
      <w:pPr>
        <w:numPr>
          <w:ilvl w:val="12"/>
          <w:numId w:val="0"/>
        </w:numPr>
        <w:rPr>
          <w:rFonts w:ascii="Book Antiqua" w:hAnsi="Book Antiqua" w:cs="Arial"/>
          <w:sz w:val="24"/>
          <w:szCs w:val="24"/>
        </w:rPr>
      </w:pPr>
      <w:r w:rsidRPr="005C0A42">
        <w:rPr>
          <w:rFonts w:ascii="Book Antiqua" w:hAnsi="Book Antiqua" w:cs="Arial"/>
          <w:sz w:val="24"/>
          <w:szCs w:val="24"/>
        </w:rPr>
        <w:t xml:space="preserve">WHEREAS, the Owner defaulted in the terms and conditions of the payment plan, or conversely, failed to enter into a payment plan with the Association; and </w:t>
      </w:r>
    </w:p>
    <w:p w:rsidR="00033F36" w:rsidRPr="005C0A42" w:rsidRDefault="00033F36" w:rsidP="006E5992">
      <w:pPr>
        <w:numPr>
          <w:ilvl w:val="12"/>
          <w:numId w:val="0"/>
        </w:numPr>
        <w:rPr>
          <w:rFonts w:ascii="Book Antiqua" w:hAnsi="Book Antiqua" w:cs="Arial"/>
          <w:sz w:val="24"/>
          <w:szCs w:val="24"/>
        </w:rPr>
      </w:pPr>
    </w:p>
    <w:p w:rsidR="00033F36" w:rsidRPr="005C0A42" w:rsidRDefault="00033F36" w:rsidP="000D0D10">
      <w:pPr>
        <w:numPr>
          <w:ilvl w:val="12"/>
          <w:numId w:val="0"/>
        </w:numPr>
        <w:rPr>
          <w:rFonts w:ascii="Book Antiqua" w:hAnsi="Book Antiqua" w:cs="Arial"/>
          <w:sz w:val="24"/>
          <w:szCs w:val="24"/>
        </w:rPr>
      </w:pPr>
      <w:r w:rsidRPr="005C0A42">
        <w:rPr>
          <w:rFonts w:ascii="Book Antiqua" w:hAnsi="Book Antiqua" w:cs="Arial"/>
          <w:sz w:val="24"/>
          <w:szCs w:val="24"/>
        </w:rPr>
        <w:t>NOW, THEREFORE, BE IT RESOLVED, by a vote of ___________ FOR and _________ AGAINST the Board of Directors, pursuant to the Association’s Collection Policy and in accordance with the Colorado Common Interest Ownership Act, does hereby approve sending the Owner of (</w:t>
      </w:r>
      <w:r w:rsidRPr="005C0A42">
        <w:rPr>
          <w:rFonts w:ascii="Book Antiqua" w:hAnsi="Book Antiqua" w:cs="Arial"/>
          <w:sz w:val="24"/>
          <w:szCs w:val="24"/>
          <w:u w:val="single"/>
        </w:rPr>
        <w:t>PROPERTY ADDRESS</w:t>
      </w:r>
      <w:r w:rsidRPr="005C0A42">
        <w:rPr>
          <w:rFonts w:ascii="Book Antiqua" w:hAnsi="Book Antiqua" w:cs="Arial"/>
          <w:sz w:val="24"/>
          <w:szCs w:val="24"/>
        </w:rPr>
        <w:t>) to collections as soon as practical.</w:t>
      </w:r>
    </w:p>
    <w:p w:rsidR="00033F36" w:rsidRPr="005C0A42" w:rsidRDefault="00033F36" w:rsidP="000634A4">
      <w:pPr>
        <w:jc w:val="both"/>
        <w:outlineLvl w:val="0"/>
        <w:rPr>
          <w:rFonts w:ascii="Book Antiqua" w:hAnsi="Book Antiqua" w:cs="Arial"/>
          <w:b/>
          <w:bCs/>
          <w:sz w:val="24"/>
          <w:szCs w:val="24"/>
        </w:rPr>
      </w:pPr>
    </w:p>
    <w:p w:rsidR="00033F36" w:rsidRPr="005C0A42" w:rsidRDefault="00033F36" w:rsidP="000634A4">
      <w:pPr>
        <w:jc w:val="both"/>
        <w:outlineLvl w:val="0"/>
        <w:rPr>
          <w:rFonts w:ascii="Book Antiqua" w:hAnsi="Book Antiqua" w:cs="Arial"/>
          <w:sz w:val="24"/>
          <w:szCs w:val="24"/>
        </w:rPr>
      </w:pPr>
      <w:r w:rsidRPr="005C0A42">
        <w:rPr>
          <w:rFonts w:ascii="Book Antiqua" w:hAnsi="Book Antiqua" w:cs="Arial"/>
          <w:b/>
          <w:bCs/>
          <w:sz w:val="24"/>
          <w:szCs w:val="24"/>
        </w:rPr>
        <w:t>PRESIDENT'S</w:t>
      </w:r>
      <w:r w:rsidRPr="005C0A42">
        <w:rPr>
          <w:rFonts w:ascii="Book Antiqua" w:hAnsi="Book Antiqua" w:cs="Arial"/>
          <w:sz w:val="24"/>
          <w:szCs w:val="24"/>
        </w:rPr>
        <w:tab/>
      </w:r>
    </w:p>
    <w:p w:rsidR="00033F36" w:rsidRPr="005C0A42" w:rsidRDefault="00033F36" w:rsidP="000634A4">
      <w:pPr>
        <w:widowControl w:val="0"/>
        <w:autoSpaceDE w:val="0"/>
        <w:autoSpaceDN w:val="0"/>
        <w:adjustRightInd w:val="0"/>
        <w:spacing w:line="216" w:lineRule="atLeast"/>
        <w:ind w:left="2160" w:hanging="2160"/>
        <w:rPr>
          <w:rFonts w:ascii="Book Antiqua" w:hAnsi="Book Antiqua" w:cs="Arial"/>
          <w:bCs/>
          <w:sz w:val="24"/>
          <w:szCs w:val="24"/>
        </w:rPr>
      </w:pPr>
      <w:r w:rsidRPr="005C0A42">
        <w:rPr>
          <w:rFonts w:ascii="Book Antiqua" w:hAnsi="Book Antiqua" w:cs="Arial"/>
          <w:b/>
          <w:bCs/>
          <w:sz w:val="24"/>
          <w:szCs w:val="24"/>
        </w:rPr>
        <w:t>CERTIFICATION:</w:t>
      </w:r>
      <w:r w:rsidRPr="005C0A42">
        <w:rPr>
          <w:rFonts w:ascii="Book Antiqua" w:hAnsi="Book Antiqua" w:cs="Arial"/>
          <w:sz w:val="24"/>
          <w:szCs w:val="24"/>
        </w:rPr>
        <w:tab/>
        <w:t xml:space="preserve">The undersigned, being the President of </w:t>
      </w:r>
      <w:bookmarkStart w:id="2" w:name="OLE_LINK4"/>
      <w:bookmarkStart w:id="3" w:name="OLE_LINK97"/>
      <w:r>
        <w:rPr>
          <w:rFonts w:ascii="Book Antiqua" w:hAnsi="Book Antiqua" w:cs="Arial"/>
          <w:bCs/>
          <w:sz w:val="24"/>
          <w:szCs w:val="24"/>
        </w:rPr>
        <w:t xml:space="preserve">Grand West Estates Owners Association, </w:t>
      </w:r>
      <w:bookmarkEnd w:id="2"/>
      <w:bookmarkEnd w:id="3"/>
      <w:r w:rsidRPr="005C0A42">
        <w:rPr>
          <w:rFonts w:ascii="Book Antiqua" w:hAnsi="Book Antiqua" w:cs="Arial"/>
          <w:sz w:val="24"/>
          <w:szCs w:val="24"/>
        </w:rPr>
        <w:t xml:space="preserve">a Colorado nonprofit corporation, certifies the foregoing Resolution was approved and adopted by the Board of Directors of the Association, at a duly called and held meeting of the Board of Directors of the Association on _______________________ witness thereof, the undersigned has subscribed </w:t>
      </w:r>
      <w:r>
        <w:rPr>
          <w:rFonts w:ascii="Book Antiqua" w:hAnsi="Book Antiqua" w:cs="Arial"/>
          <w:sz w:val="24"/>
          <w:szCs w:val="24"/>
        </w:rPr>
        <w:t>their</w:t>
      </w:r>
      <w:r w:rsidRPr="005C0A42">
        <w:rPr>
          <w:rFonts w:ascii="Book Antiqua" w:hAnsi="Book Antiqua" w:cs="Arial"/>
          <w:sz w:val="24"/>
          <w:szCs w:val="24"/>
        </w:rPr>
        <w:t xml:space="preserve"> name.</w:t>
      </w:r>
    </w:p>
    <w:p w:rsidR="00033F36" w:rsidRPr="005C0A42" w:rsidRDefault="00033F36" w:rsidP="000634A4">
      <w:pPr>
        <w:rPr>
          <w:rFonts w:ascii="Book Antiqua" w:hAnsi="Book Antiqua" w:cs="Arial"/>
          <w:sz w:val="24"/>
          <w:szCs w:val="24"/>
        </w:rPr>
      </w:pPr>
    </w:p>
    <w:p w:rsidR="00033F36" w:rsidRPr="005C0A42" w:rsidRDefault="00033F36" w:rsidP="000634A4">
      <w:pPr>
        <w:widowControl w:val="0"/>
        <w:autoSpaceDE w:val="0"/>
        <w:autoSpaceDN w:val="0"/>
        <w:adjustRightInd w:val="0"/>
        <w:spacing w:line="216" w:lineRule="atLeast"/>
        <w:ind w:left="4320" w:firstLine="10"/>
        <w:rPr>
          <w:rFonts w:ascii="Book Antiqua" w:hAnsi="Book Antiqua" w:cs="Arial"/>
          <w:b/>
          <w:bCs/>
          <w:sz w:val="24"/>
          <w:szCs w:val="24"/>
        </w:rPr>
      </w:pPr>
      <w:bookmarkStart w:id="4" w:name="OLE_LINK2"/>
      <w:r>
        <w:rPr>
          <w:rFonts w:ascii="Book Antiqua" w:hAnsi="Book Antiqua" w:cs="Arial"/>
          <w:b/>
          <w:bCs/>
          <w:sz w:val="24"/>
          <w:szCs w:val="24"/>
        </w:rPr>
        <w:t xml:space="preserve">Grand West Estates Owners Association, </w:t>
      </w:r>
      <w:r w:rsidRPr="005C0A42">
        <w:rPr>
          <w:rFonts w:ascii="Book Antiqua" w:hAnsi="Book Antiqua" w:cs="Arial"/>
          <w:sz w:val="24"/>
          <w:szCs w:val="24"/>
        </w:rPr>
        <w:t>a Colorado nonprofit corporation</w:t>
      </w:r>
    </w:p>
    <w:p w:rsidR="00033F36" w:rsidRPr="005C0A42" w:rsidRDefault="00033F36" w:rsidP="000634A4">
      <w:pPr>
        <w:numPr>
          <w:ilvl w:val="12"/>
          <w:numId w:val="0"/>
        </w:numPr>
        <w:tabs>
          <w:tab w:val="left" w:pos="720"/>
          <w:tab w:val="left" w:pos="1440"/>
          <w:tab w:val="left" w:pos="2160"/>
        </w:tabs>
        <w:ind w:left="4320" w:firstLine="10"/>
        <w:rPr>
          <w:rFonts w:ascii="Book Antiqua" w:hAnsi="Book Antiqua" w:cs="Arial"/>
          <w:sz w:val="24"/>
          <w:szCs w:val="24"/>
        </w:rPr>
      </w:pPr>
    </w:p>
    <w:p w:rsidR="00033F36" w:rsidRPr="005C0A42" w:rsidRDefault="00033F36" w:rsidP="000634A4">
      <w:pPr>
        <w:numPr>
          <w:ilvl w:val="12"/>
          <w:numId w:val="0"/>
        </w:numPr>
        <w:ind w:left="4320" w:firstLine="10"/>
        <w:rPr>
          <w:rFonts w:ascii="Book Antiqua" w:hAnsi="Book Antiqua" w:cs="Arial"/>
          <w:sz w:val="24"/>
          <w:szCs w:val="24"/>
        </w:rPr>
      </w:pPr>
    </w:p>
    <w:p w:rsidR="00033F36" w:rsidRPr="005C0A42" w:rsidRDefault="00033F36" w:rsidP="000634A4">
      <w:pPr>
        <w:numPr>
          <w:ilvl w:val="12"/>
          <w:numId w:val="0"/>
        </w:numPr>
        <w:ind w:left="4320" w:firstLine="10"/>
        <w:rPr>
          <w:rFonts w:ascii="Book Antiqua" w:hAnsi="Book Antiqua" w:cs="Arial"/>
          <w:sz w:val="24"/>
          <w:szCs w:val="24"/>
        </w:rPr>
      </w:pPr>
      <w:r w:rsidRPr="005C0A42">
        <w:rPr>
          <w:rFonts w:ascii="Book Antiqua" w:hAnsi="Book Antiqua" w:cs="Arial"/>
          <w:sz w:val="24"/>
          <w:szCs w:val="24"/>
        </w:rPr>
        <w:t>By:</w:t>
      </w:r>
      <w:r w:rsidRPr="005C0A42">
        <w:rPr>
          <w:rFonts w:ascii="Book Antiqua" w:hAnsi="Book Antiqua" w:cs="Arial"/>
          <w:sz w:val="24"/>
          <w:szCs w:val="24"/>
        </w:rPr>
        <w:tab/>
        <w:t>______________________________</w:t>
      </w:r>
    </w:p>
    <w:p w:rsidR="00033F36" w:rsidRPr="005C0A42" w:rsidRDefault="00033F36" w:rsidP="000634A4">
      <w:pPr>
        <w:numPr>
          <w:ilvl w:val="12"/>
          <w:numId w:val="0"/>
        </w:numPr>
        <w:ind w:left="4320" w:firstLine="10"/>
        <w:rPr>
          <w:rFonts w:ascii="Book Antiqua" w:hAnsi="Book Antiqua" w:cs="Arial"/>
          <w:sz w:val="24"/>
          <w:szCs w:val="24"/>
        </w:rPr>
      </w:pPr>
      <w:r w:rsidRPr="005C0A42">
        <w:rPr>
          <w:rFonts w:ascii="Book Antiqua" w:hAnsi="Book Antiqua" w:cs="Arial"/>
          <w:sz w:val="24"/>
          <w:szCs w:val="24"/>
        </w:rPr>
        <w:t>Its:</w:t>
      </w:r>
      <w:r w:rsidRPr="005C0A42">
        <w:rPr>
          <w:rFonts w:ascii="Book Antiqua" w:hAnsi="Book Antiqua" w:cs="Arial"/>
          <w:sz w:val="24"/>
          <w:szCs w:val="24"/>
        </w:rPr>
        <w:tab/>
        <w:t>President</w:t>
      </w:r>
      <w:bookmarkEnd w:id="4"/>
    </w:p>
    <w:p w:rsidR="00033F36" w:rsidRPr="005C0A42" w:rsidRDefault="00033F36" w:rsidP="000D0D10">
      <w:pPr>
        <w:rPr>
          <w:rFonts w:ascii="Book Antiqua" w:hAnsi="Book Antiqua"/>
          <w:sz w:val="24"/>
          <w:szCs w:val="24"/>
        </w:rPr>
      </w:pPr>
    </w:p>
    <w:p w:rsidR="00033F36" w:rsidRPr="002F1C27" w:rsidRDefault="000365F4" w:rsidP="000D0D10">
      <w:pPr>
        <w:numPr>
          <w:ilvl w:val="12"/>
          <w:numId w:val="0"/>
        </w:numPr>
        <w:jc w:val="center"/>
        <w:rPr>
          <w:rFonts w:ascii="Book Antiqua" w:hAnsi="Book Antiqua" w:cs="Arial"/>
          <w:b/>
          <w:sz w:val="24"/>
          <w:szCs w:val="24"/>
        </w:rPr>
      </w:pPr>
      <w:r w:rsidRPr="00615DF6">
        <w:rPr>
          <w:rFonts w:ascii="Book Antiqua" w:hAnsi="Book Antiqua"/>
          <w:sz w:val="24"/>
          <w:szCs w:val="24"/>
        </w:rPr>
        <w:br w:type="page"/>
      </w:r>
      <w:r w:rsidR="00033F36" w:rsidRPr="002F1C27">
        <w:rPr>
          <w:rFonts w:ascii="Book Antiqua" w:hAnsi="Book Antiqua" w:cs="Arial"/>
          <w:b/>
          <w:sz w:val="24"/>
          <w:szCs w:val="24"/>
        </w:rPr>
        <w:lastRenderedPageBreak/>
        <w:t>FORECLOSURE RESOLUTION</w:t>
      </w:r>
    </w:p>
    <w:p w:rsidR="00033F36" w:rsidRPr="002F1C27" w:rsidRDefault="00033F36" w:rsidP="000D0D10">
      <w:pPr>
        <w:numPr>
          <w:ilvl w:val="12"/>
          <w:numId w:val="0"/>
        </w:numPr>
        <w:jc w:val="center"/>
        <w:rPr>
          <w:rFonts w:ascii="Book Antiqua" w:hAnsi="Book Antiqua" w:cs="Arial"/>
          <w:b/>
          <w:bCs/>
          <w:sz w:val="24"/>
          <w:szCs w:val="24"/>
        </w:rPr>
      </w:pPr>
      <w:r w:rsidRPr="002F1C27">
        <w:rPr>
          <w:rFonts w:ascii="Book Antiqua" w:hAnsi="Book Antiqua" w:cs="Arial"/>
          <w:b/>
          <w:bCs/>
          <w:sz w:val="24"/>
          <w:szCs w:val="24"/>
        </w:rPr>
        <w:t>OF</w:t>
      </w:r>
    </w:p>
    <w:p w:rsidR="00033F36" w:rsidRPr="002F1C27" w:rsidRDefault="00033F36" w:rsidP="00A30D9A">
      <w:pPr>
        <w:numPr>
          <w:ilvl w:val="12"/>
          <w:numId w:val="0"/>
        </w:numPr>
        <w:jc w:val="center"/>
        <w:rPr>
          <w:rFonts w:ascii="Book Antiqua" w:hAnsi="Book Antiqua" w:cs="Arial"/>
          <w:sz w:val="24"/>
          <w:szCs w:val="24"/>
        </w:rPr>
      </w:pPr>
      <w:r>
        <w:rPr>
          <w:rFonts w:ascii="Book Antiqua" w:hAnsi="Book Antiqua" w:cs="Arial"/>
          <w:b/>
          <w:bCs/>
          <w:sz w:val="24"/>
          <w:szCs w:val="24"/>
        </w:rPr>
        <w:t>GRAND WEST ESTATES OWNERS ASSOCIATION</w:t>
      </w:r>
    </w:p>
    <w:p w:rsidR="00033F36" w:rsidRPr="00357726" w:rsidRDefault="00033F36" w:rsidP="00A30D9A">
      <w:pPr>
        <w:numPr>
          <w:ilvl w:val="12"/>
          <w:numId w:val="0"/>
        </w:numPr>
        <w:jc w:val="center"/>
        <w:rPr>
          <w:rFonts w:ascii="Book Antiqua" w:hAnsi="Book Antiqua" w:cs="Arial"/>
          <w:sz w:val="24"/>
          <w:szCs w:val="24"/>
        </w:rPr>
      </w:pPr>
    </w:p>
    <w:p w:rsidR="00033F36" w:rsidRPr="00357726" w:rsidRDefault="00033F36" w:rsidP="00F11607">
      <w:pPr>
        <w:numPr>
          <w:ilvl w:val="12"/>
          <w:numId w:val="0"/>
        </w:numPr>
        <w:rPr>
          <w:rFonts w:ascii="Book Antiqua" w:hAnsi="Book Antiqua" w:cs="Arial"/>
          <w:sz w:val="24"/>
          <w:szCs w:val="24"/>
        </w:rPr>
      </w:pPr>
      <w:r w:rsidRPr="00357726">
        <w:rPr>
          <w:rFonts w:ascii="Book Antiqua" w:hAnsi="Book Antiqua" w:cs="Arial"/>
          <w:sz w:val="24"/>
          <w:szCs w:val="24"/>
        </w:rPr>
        <w:t xml:space="preserve">WHEREAS, the Owner of </w:t>
      </w:r>
      <w:r w:rsidRPr="001A794A">
        <w:rPr>
          <w:rFonts w:ascii="Book Antiqua" w:hAnsi="Book Antiqua" w:cs="Arial"/>
          <w:sz w:val="24"/>
          <w:szCs w:val="24"/>
        </w:rPr>
        <w:t>(</w:t>
      </w:r>
      <w:r>
        <w:rPr>
          <w:rFonts w:ascii="Book Antiqua" w:hAnsi="Book Antiqua" w:cs="Arial"/>
          <w:sz w:val="24"/>
          <w:szCs w:val="24"/>
          <w:u w:val="single"/>
        </w:rPr>
        <w:t>PROPERTY ADDRESS</w:t>
      </w:r>
      <w:r w:rsidRPr="001A794A">
        <w:rPr>
          <w:rFonts w:ascii="Book Antiqua" w:hAnsi="Book Antiqua" w:cs="Arial"/>
          <w:sz w:val="24"/>
          <w:szCs w:val="24"/>
        </w:rPr>
        <w:t xml:space="preserve">) </w:t>
      </w:r>
      <w:r w:rsidRPr="00357726">
        <w:rPr>
          <w:rFonts w:ascii="Book Antiqua" w:hAnsi="Book Antiqua" w:cs="Arial"/>
          <w:sz w:val="24"/>
          <w:szCs w:val="24"/>
        </w:rPr>
        <w:t xml:space="preserve">is currently delinquent in payment of assessments in an amount equal to or exceeding six months of common expense assessments allocated to the </w:t>
      </w:r>
      <w:bookmarkStart w:id="5" w:name="_Hlk107470059"/>
      <w:r w:rsidRPr="00357726">
        <w:rPr>
          <w:rFonts w:ascii="Book Antiqua" w:hAnsi="Book Antiqua" w:cs="Arial"/>
          <w:sz w:val="24"/>
          <w:szCs w:val="24"/>
        </w:rPr>
        <w:t>Owner’s Unit</w:t>
      </w:r>
      <w:r>
        <w:rPr>
          <w:rFonts w:ascii="Book Antiqua" w:hAnsi="Book Antiqua" w:cs="Arial"/>
          <w:sz w:val="24"/>
          <w:szCs w:val="24"/>
        </w:rPr>
        <w:t>/Lot</w:t>
      </w:r>
      <w:r w:rsidRPr="00357726">
        <w:rPr>
          <w:rFonts w:ascii="Book Antiqua" w:hAnsi="Book Antiqua" w:cs="Arial"/>
          <w:sz w:val="24"/>
          <w:szCs w:val="24"/>
        </w:rPr>
        <w:t xml:space="preserve"> </w:t>
      </w:r>
      <w:bookmarkEnd w:id="5"/>
      <w:r w:rsidRPr="00357726">
        <w:rPr>
          <w:rFonts w:ascii="Book Antiqua" w:hAnsi="Book Antiqua" w:cs="Arial"/>
          <w:sz w:val="24"/>
          <w:szCs w:val="24"/>
        </w:rPr>
        <w:t>pursuant to the Association’s annual budget; and</w:t>
      </w:r>
    </w:p>
    <w:p w:rsidR="00033F36" w:rsidRPr="003F35A9" w:rsidRDefault="00033F36" w:rsidP="00F11607">
      <w:pPr>
        <w:numPr>
          <w:ilvl w:val="12"/>
          <w:numId w:val="0"/>
        </w:numPr>
        <w:rPr>
          <w:rFonts w:ascii="Book Antiqua" w:hAnsi="Book Antiqua" w:cs="Arial"/>
          <w:sz w:val="22"/>
          <w:szCs w:val="22"/>
        </w:rPr>
      </w:pPr>
    </w:p>
    <w:p w:rsidR="00033F36" w:rsidRPr="00357726" w:rsidRDefault="00033F36" w:rsidP="00F11607">
      <w:pPr>
        <w:numPr>
          <w:ilvl w:val="12"/>
          <w:numId w:val="0"/>
        </w:numPr>
        <w:rPr>
          <w:rFonts w:ascii="Book Antiqua" w:hAnsi="Book Antiqua" w:cs="Arial"/>
          <w:sz w:val="24"/>
          <w:szCs w:val="24"/>
        </w:rPr>
      </w:pPr>
      <w:r w:rsidRPr="00357726">
        <w:rPr>
          <w:rFonts w:ascii="Book Antiqua" w:hAnsi="Book Antiqua" w:cs="Arial"/>
          <w:sz w:val="24"/>
          <w:szCs w:val="24"/>
        </w:rPr>
        <w:t>WHEREAS, as of the date of this resolution, the debt securing the lien consists of more than:</w:t>
      </w:r>
    </w:p>
    <w:p w:rsidR="00033F36" w:rsidRPr="00357726" w:rsidRDefault="00033F36" w:rsidP="00F11607">
      <w:pPr>
        <w:numPr>
          <w:ilvl w:val="12"/>
          <w:numId w:val="0"/>
        </w:numPr>
        <w:rPr>
          <w:rFonts w:ascii="Book Antiqua" w:hAnsi="Book Antiqua" w:cs="Arial"/>
          <w:sz w:val="24"/>
          <w:szCs w:val="24"/>
        </w:rPr>
      </w:pPr>
    </w:p>
    <w:p w:rsidR="00033F36" w:rsidRPr="00357726" w:rsidRDefault="00033F36" w:rsidP="00F11607">
      <w:pPr>
        <w:numPr>
          <w:ilvl w:val="0"/>
          <w:numId w:val="7"/>
        </w:numPr>
        <w:rPr>
          <w:rFonts w:ascii="Book Antiqua" w:hAnsi="Book Antiqua" w:cs="Arial"/>
          <w:sz w:val="24"/>
          <w:szCs w:val="24"/>
        </w:rPr>
      </w:pPr>
      <w:r w:rsidRPr="00357726">
        <w:rPr>
          <w:rFonts w:ascii="Book Antiqua" w:hAnsi="Book Antiqua" w:cs="Arial"/>
          <w:sz w:val="24"/>
          <w:szCs w:val="24"/>
        </w:rPr>
        <w:t xml:space="preserve">fines assessed against the Owner as a result of covenant violations; or </w:t>
      </w:r>
    </w:p>
    <w:p w:rsidR="00033F36" w:rsidRPr="00357726" w:rsidRDefault="00033F36" w:rsidP="00F11607">
      <w:pPr>
        <w:numPr>
          <w:ilvl w:val="0"/>
          <w:numId w:val="7"/>
        </w:numPr>
        <w:rPr>
          <w:rFonts w:ascii="Book Antiqua" w:hAnsi="Book Antiqua" w:cs="Arial"/>
          <w:sz w:val="24"/>
          <w:szCs w:val="24"/>
        </w:rPr>
      </w:pPr>
      <w:r w:rsidRPr="00357726">
        <w:rPr>
          <w:rFonts w:ascii="Book Antiqua" w:hAnsi="Book Antiqua" w:cs="Arial"/>
          <w:sz w:val="24"/>
          <w:szCs w:val="24"/>
        </w:rPr>
        <w:t>collection costs or attorney fees that the Association has incurred that are only associated with assessed fines as a result of covenant violations; and</w:t>
      </w:r>
    </w:p>
    <w:p w:rsidR="00033F36" w:rsidRPr="00357726" w:rsidRDefault="00033F36" w:rsidP="00F11607">
      <w:pPr>
        <w:ind w:left="1080"/>
        <w:rPr>
          <w:rFonts w:ascii="Book Antiqua" w:hAnsi="Book Antiqua" w:cs="Arial"/>
          <w:sz w:val="24"/>
          <w:szCs w:val="24"/>
        </w:rPr>
      </w:pPr>
    </w:p>
    <w:p w:rsidR="00033F36" w:rsidRPr="00357726" w:rsidRDefault="00033F36" w:rsidP="00F11607">
      <w:pPr>
        <w:numPr>
          <w:ilvl w:val="12"/>
          <w:numId w:val="0"/>
        </w:numPr>
        <w:rPr>
          <w:rFonts w:ascii="Book Antiqua" w:hAnsi="Book Antiqua" w:cs="Arial"/>
          <w:sz w:val="24"/>
          <w:szCs w:val="24"/>
        </w:rPr>
      </w:pPr>
      <w:r w:rsidRPr="00357726">
        <w:rPr>
          <w:rFonts w:ascii="Book Antiqua" w:hAnsi="Book Antiqua" w:cs="Arial"/>
          <w:sz w:val="24"/>
          <w:szCs w:val="24"/>
        </w:rPr>
        <w:t xml:space="preserve">WHEREAS, the Association, on </w:t>
      </w:r>
      <w:r>
        <w:rPr>
          <w:rFonts w:ascii="Book Antiqua" w:hAnsi="Book Antiqua" w:cs="Arial"/>
          <w:sz w:val="24"/>
          <w:szCs w:val="24"/>
        </w:rPr>
        <w:t>(</w:t>
      </w:r>
      <w:r w:rsidRPr="00357726">
        <w:rPr>
          <w:rFonts w:ascii="Book Antiqua" w:hAnsi="Book Antiqua" w:cs="Arial"/>
          <w:sz w:val="24"/>
          <w:szCs w:val="24"/>
          <w:u w:val="single"/>
        </w:rPr>
        <w:t>DATE OF NOTICE</w:t>
      </w:r>
      <w:r>
        <w:rPr>
          <w:rFonts w:ascii="Book Antiqua" w:hAnsi="Book Antiqua" w:cs="Arial"/>
          <w:sz w:val="24"/>
          <w:szCs w:val="24"/>
          <w:u w:val="single"/>
        </w:rPr>
        <w:t>)</w:t>
      </w:r>
      <w:r w:rsidRPr="00357726">
        <w:rPr>
          <w:rFonts w:ascii="Book Antiqua" w:hAnsi="Book Antiqua" w:cs="Arial"/>
          <w:sz w:val="24"/>
          <w:szCs w:val="24"/>
        </w:rPr>
        <w:t xml:space="preserve"> did notify such owner of the delinquent assessments and did offer the Owner a payment plan of at least 18 months for the repayment of the delinquent assessments; and</w:t>
      </w:r>
    </w:p>
    <w:p w:rsidR="00033F36" w:rsidRPr="00357726" w:rsidRDefault="00033F36" w:rsidP="00F11607">
      <w:pPr>
        <w:numPr>
          <w:ilvl w:val="12"/>
          <w:numId w:val="0"/>
        </w:numPr>
        <w:rPr>
          <w:rFonts w:ascii="Book Antiqua" w:hAnsi="Book Antiqua" w:cs="Arial"/>
          <w:sz w:val="24"/>
          <w:szCs w:val="24"/>
        </w:rPr>
      </w:pPr>
    </w:p>
    <w:p w:rsidR="00033F36" w:rsidRDefault="00033F36" w:rsidP="00F11607">
      <w:pPr>
        <w:numPr>
          <w:ilvl w:val="12"/>
          <w:numId w:val="0"/>
        </w:numPr>
        <w:rPr>
          <w:rFonts w:ascii="Book Antiqua" w:hAnsi="Book Antiqua" w:cs="Arial"/>
          <w:sz w:val="24"/>
          <w:szCs w:val="24"/>
        </w:rPr>
      </w:pPr>
      <w:r w:rsidRPr="00357726">
        <w:rPr>
          <w:rFonts w:ascii="Book Antiqua" w:hAnsi="Book Antiqua" w:cs="Arial"/>
          <w:sz w:val="24"/>
          <w:szCs w:val="24"/>
        </w:rPr>
        <w:t xml:space="preserve">WHEREAS, the aforementioned Notice of Delinquent Assessments was provided to the Owner in the following manners: </w:t>
      </w:r>
      <w:r>
        <w:rPr>
          <w:rFonts w:ascii="Book Antiqua" w:hAnsi="Book Antiqua" w:cs="Arial"/>
          <w:sz w:val="24"/>
          <w:szCs w:val="24"/>
        </w:rPr>
        <w:t xml:space="preserve"> </w:t>
      </w:r>
      <w:r w:rsidRPr="00357726">
        <w:rPr>
          <w:rFonts w:ascii="Book Antiqua" w:hAnsi="Book Antiqua" w:cs="Arial"/>
          <w:sz w:val="24"/>
          <w:szCs w:val="24"/>
        </w:rPr>
        <w:t>Certified Mail, return receipt requested</w:t>
      </w:r>
      <w:r>
        <w:rPr>
          <w:rFonts w:ascii="Book Antiqua" w:hAnsi="Book Antiqua" w:cs="Arial"/>
          <w:sz w:val="24"/>
          <w:szCs w:val="24"/>
        </w:rPr>
        <w:t xml:space="preserve"> and two of the following: telephone call, or text message or email; and</w:t>
      </w:r>
    </w:p>
    <w:p w:rsidR="00033F36" w:rsidRDefault="00033F36" w:rsidP="00F11607">
      <w:pPr>
        <w:numPr>
          <w:ilvl w:val="12"/>
          <w:numId w:val="0"/>
        </w:numPr>
        <w:rPr>
          <w:rFonts w:ascii="Book Antiqua" w:hAnsi="Book Antiqua" w:cs="Arial"/>
          <w:sz w:val="24"/>
          <w:szCs w:val="24"/>
        </w:rPr>
      </w:pPr>
    </w:p>
    <w:p w:rsidR="00033F36" w:rsidRDefault="00033F36" w:rsidP="00F11607">
      <w:pPr>
        <w:numPr>
          <w:ilvl w:val="12"/>
          <w:numId w:val="0"/>
        </w:numPr>
        <w:rPr>
          <w:rFonts w:ascii="Book Antiqua" w:hAnsi="Book Antiqua" w:cs="Arial"/>
          <w:sz w:val="24"/>
          <w:szCs w:val="24"/>
        </w:rPr>
      </w:pPr>
      <w:r w:rsidRPr="00357726">
        <w:rPr>
          <w:rFonts w:ascii="Book Antiqua" w:hAnsi="Book Antiqua" w:cs="Arial"/>
          <w:sz w:val="24"/>
          <w:szCs w:val="24"/>
        </w:rPr>
        <w:t>WHEREAS, the Owner did default in the terms and conditions of the payment plan by failing to pay at least three (3) of the monthly installments within fifteen (15) days after the monthly installments were due or, conversely, failed to enter into a payment plan with the Association;</w:t>
      </w:r>
      <w:r>
        <w:rPr>
          <w:rFonts w:ascii="Book Antiqua" w:hAnsi="Book Antiqua" w:cs="Arial"/>
          <w:sz w:val="24"/>
          <w:szCs w:val="24"/>
        </w:rPr>
        <w:t xml:space="preserve"> and</w:t>
      </w:r>
    </w:p>
    <w:p w:rsidR="00033F36" w:rsidRDefault="00033F36" w:rsidP="00F11607">
      <w:pPr>
        <w:numPr>
          <w:ilvl w:val="12"/>
          <w:numId w:val="0"/>
        </w:numPr>
        <w:rPr>
          <w:rFonts w:ascii="Book Antiqua" w:hAnsi="Book Antiqua" w:cs="Arial"/>
          <w:sz w:val="24"/>
          <w:szCs w:val="24"/>
        </w:rPr>
      </w:pPr>
    </w:p>
    <w:p w:rsidR="00033F36" w:rsidRDefault="00033F36" w:rsidP="00F11607">
      <w:pPr>
        <w:numPr>
          <w:ilvl w:val="12"/>
          <w:numId w:val="0"/>
        </w:numPr>
        <w:rPr>
          <w:rFonts w:ascii="Book Antiqua" w:hAnsi="Book Antiqua" w:cs="Arial"/>
          <w:sz w:val="24"/>
          <w:szCs w:val="24"/>
        </w:rPr>
      </w:pPr>
      <w:r w:rsidRPr="00E83315">
        <w:rPr>
          <w:rFonts w:ascii="Book Antiqua" w:hAnsi="Book Antiqua" w:cs="Arial"/>
          <w:sz w:val="24"/>
          <w:szCs w:val="24"/>
        </w:rPr>
        <w:t xml:space="preserve">WHEREAS, the Association did comply with the provisions of C.R.S. </w:t>
      </w:r>
      <w:r>
        <w:rPr>
          <w:rFonts w:ascii="Book Antiqua" w:hAnsi="Book Antiqua" w:cs="Arial"/>
          <w:sz w:val="24"/>
          <w:szCs w:val="24"/>
        </w:rPr>
        <w:t>§</w:t>
      </w:r>
      <w:r w:rsidRPr="00E83315">
        <w:rPr>
          <w:rFonts w:ascii="Book Antiqua" w:hAnsi="Book Antiqua" w:cs="Arial"/>
          <w:sz w:val="24"/>
          <w:szCs w:val="24"/>
        </w:rPr>
        <w:t xml:space="preserve">38-33.3-316(10.5) or determined that this provision is not applicable to the Unit pursuant to C.R.S. </w:t>
      </w:r>
      <w:r>
        <w:rPr>
          <w:rFonts w:ascii="Book Antiqua" w:hAnsi="Book Antiqua" w:cs="Arial"/>
          <w:sz w:val="24"/>
          <w:szCs w:val="24"/>
        </w:rPr>
        <w:t>§</w:t>
      </w:r>
      <w:r w:rsidRPr="00E83315">
        <w:rPr>
          <w:rFonts w:ascii="Book Antiqua" w:hAnsi="Book Antiqua" w:cs="Arial"/>
          <w:sz w:val="24"/>
          <w:szCs w:val="24"/>
        </w:rPr>
        <w:t>38-33.3-316(10.6); and</w:t>
      </w:r>
    </w:p>
    <w:p w:rsidR="00033F36" w:rsidRDefault="00033F36" w:rsidP="00F11607">
      <w:pPr>
        <w:numPr>
          <w:ilvl w:val="12"/>
          <w:numId w:val="0"/>
        </w:numPr>
        <w:rPr>
          <w:rFonts w:ascii="Book Antiqua" w:hAnsi="Book Antiqua" w:cs="Arial"/>
          <w:sz w:val="24"/>
          <w:szCs w:val="24"/>
        </w:rPr>
      </w:pPr>
    </w:p>
    <w:p w:rsidR="00033F36" w:rsidRDefault="00033F36" w:rsidP="00F11607">
      <w:pPr>
        <w:numPr>
          <w:ilvl w:val="12"/>
          <w:numId w:val="0"/>
        </w:numPr>
        <w:rPr>
          <w:rFonts w:ascii="Book Antiqua" w:hAnsi="Book Antiqua" w:cs="Arial"/>
          <w:sz w:val="24"/>
          <w:szCs w:val="24"/>
        </w:rPr>
      </w:pPr>
      <w:r w:rsidRPr="00E83315">
        <w:rPr>
          <w:rFonts w:ascii="Book Antiqua" w:hAnsi="Book Antiqua" w:cs="Arial"/>
          <w:sz w:val="24"/>
          <w:szCs w:val="24"/>
        </w:rPr>
        <w:t xml:space="preserve">WHEREAS, on (DATE) the Association did comply with the provisions of C.R.S. </w:t>
      </w:r>
      <w:r>
        <w:rPr>
          <w:rFonts w:ascii="Book Antiqua" w:hAnsi="Book Antiqua" w:cs="Arial"/>
          <w:sz w:val="24"/>
          <w:szCs w:val="24"/>
        </w:rPr>
        <w:t>§</w:t>
      </w:r>
      <w:r w:rsidRPr="00E83315">
        <w:rPr>
          <w:rFonts w:ascii="Book Antiqua" w:hAnsi="Book Antiqua" w:cs="Arial"/>
          <w:sz w:val="24"/>
          <w:szCs w:val="24"/>
        </w:rPr>
        <w:t>38-33.3-316(10.7)(a) by providing written and electronic notice to the Unit Owner or the Unit Owner’s Designee regarding the right to engage in mediation prior to litigation.  Mediation was unsuccessful or the Unit Owner or the Unit Owner’s Designee failed to respond within thirty days after the date of the notice; and</w:t>
      </w:r>
    </w:p>
    <w:p w:rsidR="00033F36" w:rsidRDefault="00033F36" w:rsidP="00F11607">
      <w:pPr>
        <w:numPr>
          <w:ilvl w:val="12"/>
          <w:numId w:val="0"/>
        </w:numPr>
        <w:rPr>
          <w:rFonts w:ascii="Book Antiqua" w:hAnsi="Book Antiqua" w:cs="Arial"/>
          <w:sz w:val="24"/>
          <w:szCs w:val="24"/>
        </w:rPr>
      </w:pPr>
    </w:p>
    <w:p w:rsidR="00033F36" w:rsidRPr="00357726" w:rsidRDefault="00033F36" w:rsidP="00F11607">
      <w:pPr>
        <w:numPr>
          <w:ilvl w:val="12"/>
          <w:numId w:val="0"/>
        </w:numPr>
        <w:rPr>
          <w:rFonts w:ascii="Book Antiqua" w:hAnsi="Book Antiqua" w:cs="Arial"/>
          <w:sz w:val="24"/>
          <w:szCs w:val="24"/>
        </w:rPr>
      </w:pPr>
      <w:r w:rsidRPr="00E83315">
        <w:rPr>
          <w:rFonts w:ascii="Book Antiqua" w:hAnsi="Book Antiqua" w:cs="Arial"/>
          <w:sz w:val="24"/>
          <w:szCs w:val="24"/>
        </w:rPr>
        <w:t xml:space="preserve">WHEREAS, on (DATE) the Association did comply with the provisions of C.R.S. </w:t>
      </w:r>
      <w:r>
        <w:rPr>
          <w:rFonts w:ascii="Book Antiqua" w:hAnsi="Book Antiqua" w:cs="Arial"/>
          <w:sz w:val="24"/>
          <w:szCs w:val="24"/>
        </w:rPr>
        <w:t>§</w:t>
      </w:r>
      <w:r w:rsidRPr="00E83315">
        <w:rPr>
          <w:rFonts w:ascii="Book Antiqua" w:hAnsi="Book Antiqua" w:cs="Arial"/>
          <w:sz w:val="24"/>
          <w:szCs w:val="24"/>
        </w:rPr>
        <w:t>38-33.3-316(10.7)(d) by providing written and electronic notice to lienholders of record of the pending legal action for foreclosure; and</w:t>
      </w:r>
    </w:p>
    <w:p w:rsidR="00033F36" w:rsidRPr="00357726" w:rsidRDefault="00033F36" w:rsidP="000D0D10">
      <w:pPr>
        <w:numPr>
          <w:ilvl w:val="12"/>
          <w:numId w:val="0"/>
        </w:numPr>
        <w:rPr>
          <w:rFonts w:ascii="Book Antiqua" w:hAnsi="Book Antiqua" w:cs="Arial"/>
          <w:sz w:val="24"/>
          <w:szCs w:val="24"/>
        </w:rPr>
      </w:pPr>
    </w:p>
    <w:p w:rsidR="00033F36" w:rsidRPr="00357726" w:rsidRDefault="00033F36" w:rsidP="000D0D10">
      <w:pPr>
        <w:numPr>
          <w:ilvl w:val="12"/>
          <w:numId w:val="0"/>
        </w:numPr>
        <w:rPr>
          <w:rFonts w:ascii="Book Antiqua" w:hAnsi="Book Antiqua" w:cs="Arial"/>
          <w:sz w:val="24"/>
          <w:szCs w:val="24"/>
        </w:rPr>
      </w:pPr>
      <w:r w:rsidRPr="00357726">
        <w:rPr>
          <w:rFonts w:ascii="Book Antiqua" w:hAnsi="Book Antiqua" w:cs="Arial"/>
          <w:sz w:val="24"/>
          <w:szCs w:val="24"/>
        </w:rPr>
        <w:t xml:space="preserve">NOW, THEREFORE, BE IT RESOLVED, by a vote of ___________ FOR and _________ AGAINST the Board of Directors, pursuant to the Association’s Collection Policy and in accordance with the Colorado Common Interest Ownership Act, does hereby approve the commencement of a foreclosure action on </w:t>
      </w:r>
      <w:r>
        <w:rPr>
          <w:rFonts w:ascii="Book Antiqua" w:hAnsi="Book Antiqua" w:cs="Arial"/>
          <w:sz w:val="24"/>
          <w:szCs w:val="24"/>
        </w:rPr>
        <w:t>(</w:t>
      </w:r>
      <w:r w:rsidRPr="00357726">
        <w:rPr>
          <w:rFonts w:ascii="Book Antiqua" w:hAnsi="Book Antiqua" w:cs="Arial"/>
          <w:sz w:val="24"/>
          <w:szCs w:val="24"/>
          <w:u w:val="single"/>
        </w:rPr>
        <w:t>PROPERTY ADDRESS</w:t>
      </w:r>
      <w:r>
        <w:rPr>
          <w:rFonts w:ascii="Book Antiqua" w:hAnsi="Book Antiqua" w:cs="Arial"/>
          <w:sz w:val="24"/>
          <w:szCs w:val="24"/>
          <w:u w:val="single"/>
        </w:rPr>
        <w:t>)</w:t>
      </w:r>
      <w:r w:rsidRPr="00357726">
        <w:rPr>
          <w:rFonts w:ascii="Book Antiqua" w:hAnsi="Book Antiqua" w:cs="Arial"/>
          <w:sz w:val="24"/>
          <w:szCs w:val="24"/>
        </w:rPr>
        <w:t xml:space="preserve"> within </w:t>
      </w:r>
      <w:r>
        <w:rPr>
          <w:rFonts w:ascii="Book Antiqua" w:hAnsi="Book Antiqua" w:cs="Arial"/>
          <w:bCs/>
          <w:sz w:val="24"/>
          <w:szCs w:val="24"/>
        </w:rPr>
        <w:t>Grand West Estates Owners Association</w:t>
      </w:r>
      <w:r w:rsidRPr="00357726">
        <w:rPr>
          <w:rFonts w:ascii="Book Antiqua" w:hAnsi="Book Antiqua" w:cs="Arial"/>
          <w:bCs/>
          <w:sz w:val="24"/>
          <w:szCs w:val="24"/>
        </w:rPr>
        <w:t xml:space="preserve"> </w:t>
      </w:r>
      <w:r w:rsidRPr="00357726">
        <w:rPr>
          <w:rFonts w:ascii="Book Antiqua" w:hAnsi="Book Antiqua" w:cs="Arial"/>
          <w:sz w:val="24"/>
          <w:szCs w:val="24"/>
        </w:rPr>
        <w:t>to be commenced for</w:t>
      </w:r>
      <w:r>
        <w:rPr>
          <w:rFonts w:ascii="Book Antiqua" w:hAnsi="Book Antiqua" w:cs="Arial"/>
          <w:sz w:val="24"/>
          <w:szCs w:val="24"/>
        </w:rPr>
        <w:t>th</w:t>
      </w:r>
      <w:r w:rsidRPr="00357726">
        <w:rPr>
          <w:rFonts w:ascii="Book Antiqua" w:hAnsi="Book Antiqua" w:cs="Arial"/>
          <w:sz w:val="24"/>
          <w:szCs w:val="24"/>
        </w:rPr>
        <w:t>with.</w:t>
      </w:r>
    </w:p>
    <w:p w:rsidR="00033F36" w:rsidRPr="00357726" w:rsidRDefault="00033F36" w:rsidP="000634A4">
      <w:pPr>
        <w:jc w:val="both"/>
        <w:outlineLvl w:val="0"/>
        <w:rPr>
          <w:rFonts w:ascii="Book Antiqua" w:hAnsi="Book Antiqua" w:cs="Arial"/>
          <w:b/>
          <w:bCs/>
          <w:sz w:val="24"/>
          <w:szCs w:val="24"/>
        </w:rPr>
      </w:pPr>
    </w:p>
    <w:p w:rsidR="00033F36" w:rsidRPr="00357726" w:rsidRDefault="00033F36" w:rsidP="000634A4">
      <w:pPr>
        <w:jc w:val="both"/>
        <w:outlineLvl w:val="0"/>
        <w:rPr>
          <w:rFonts w:ascii="Book Antiqua" w:hAnsi="Book Antiqua" w:cs="Arial"/>
          <w:sz w:val="24"/>
          <w:szCs w:val="24"/>
        </w:rPr>
      </w:pPr>
      <w:r w:rsidRPr="00357726">
        <w:rPr>
          <w:rFonts w:ascii="Book Antiqua" w:hAnsi="Book Antiqua" w:cs="Arial"/>
          <w:b/>
          <w:bCs/>
          <w:sz w:val="24"/>
          <w:szCs w:val="24"/>
        </w:rPr>
        <w:t>PRESIDENT'S</w:t>
      </w:r>
      <w:r w:rsidRPr="00357726">
        <w:rPr>
          <w:rFonts w:ascii="Book Antiqua" w:hAnsi="Book Antiqua" w:cs="Arial"/>
          <w:sz w:val="24"/>
          <w:szCs w:val="24"/>
        </w:rPr>
        <w:tab/>
      </w:r>
    </w:p>
    <w:p w:rsidR="00033F36" w:rsidRPr="00357726" w:rsidRDefault="00033F36" w:rsidP="000634A4">
      <w:pPr>
        <w:widowControl w:val="0"/>
        <w:autoSpaceDE w:val="0"/>
        <w:autoSpaceDN w:val="0"/>
        <w:adjustRightInd w:val="0"/>
        <w:spacing w:line="216" w:lineRule="atLeast"/>
        <w:ind w:left="2160" w:hanging="2160"/>
        <w:rPr>
          <w:rFonts w:ascii="Book Antiqua" w:hAnsi="Book Antiqua" w:cs="Arial"/>
          <w:bCs/>
          <w:sz w:val="24"/>
          <w:szCs w:val="24"/>
        </w:rPr>
      </w:pPr>
      <w:r w:rsidRPr="00357726">
        <w:rPr>
          <w:rFonts w:ascii="Book Antiqua" w:hAnsi="Book Antiqua" w:cs="Arial"/>
          <w:b/>
          <w:bCs/>
          <w:sz w:val="24"/>
          <w:szCs w:val="24"/>
        </w:rPr>
        <w:t>CERTIFICATION:</w:t>
      </w:r>
      <w:r w:rsidRPr="00357726">
        <w:rPr>
          <w:rFonts w:ascii="Book Antiqua" w:hAnsi="Book Antiqua" w:cs="Arial"/>
          <w:sz w:val="24"/>
          <w:szCs w:val="24"/>
        </w:rPr>
        <w:tab/>
        <w:t xml:space="preserve">The undersigned, being the President of </w:t>
      </w:r>
      <w:r>
        <w:rPr>
          <w:rFonts w:ascii="Book Antiqua" w:hAnsi="Book Antiqua" w:cs="Arial"/>
          <w:bCs/>
          <w:sz w:val="24"/>
          <w:szCs w:val="24"/>
        </w:rPr>
        <w:t xml:space="preserve">Grand West Estates Owners Association, </w:t>
      </w:r>
      <w:r w:rsidRPr="00357726">
        <w:rPr>
          <w:rFonts w:ascii="Book Antiqua" w:hAnsi="Book Antiqua" w:cs="Arial"/>
          <w:sz w:val="24"/>
          <w:szCs w:val="24"/>
        </w:rPr>
        <w:t xml:space="preserve">a Colorado nonprofit corporation, certifies the foregoing Resolution was approved and adopted by the Board of Directors of the Association, at a duly called and held meeting of the Board of Directors of the Association on _______________________ witness thereof, the undersigned has subscribed </w:t>
      </w:r>
      <w:r w:rsidR="00EC17FF">
        <w:rPr>
          <w:rFonts w:ascii="Book Antiqua" w:hAnsi="Book Antiqua" w:cs="Arial"/>
          <w:sz w:val="24"/>
          <w:szCs w:val="24"/>
        </w:rPr>
        <w:t>their</w:t>
      </w:r>
      <w:bookmarkStart w:id="6" w:name="_GoBack"/>
      <w:bookmarkEnd w:id="6"/>
      <w:r w:rsidRPr="00357726">
        <w:rPr>
          <w:rFonts w:ascii="Book Antiqua" w:hAnsi="Book Antiqua" w:cs="Arial"/>
          <w:sz w:val="24"/>
          <w:szCs w:val="24"/>
        </w:rPr>
        <w:t xml:space="preserve"> name.</w:t>
      </w:r>
    </w:p>
    <w:p w:rsidR="00033F36" w:rsidRPr="00357726" w:rsidRDefault="00033F36" w:rsidP="000634A4">
      <w:pPr>
        <w:rPr>
          <w:rFonts w:ascii="Book Antiqua" w:hAnsi="Book Antiqua" w:cs="Arial"/>
          <w:sz w:val="24"/>
          <w:szCs w:val="24"/>
        </w:rPr>
      </w:pPr>
    </w:p>
    <w:p w:rsidR="00033F36" w:rsidRPr="00357726" w:rsidRDefault="00033F36" w:rsidP="000634A4">
      <w:pPr>
        <w:widowControl w:val="0"/>
        <w:autoSpaceDE w:val="0"/>
        <w:autoSpaceDN w:val="0"/>
        <w:adjustRightInd w:val="0"/>
        <w:spacing w:line="216" w:lineRule="atLeast"/>
        <w:ind w:left="4320" w:firstLine="10"/>
        <w:rPr>
          <w:rFonts w:ascii="Book Antiqua" w:hAnsi="Book Antiqua" w:cs="Arial"/>
          <w:b/>
          <w:bCs/>
          <w:sz w:val="24"/>
          <w:szCs w:val="24"/>
        </w:rPr>
      </w:pPr>
      <w:r>
        <w:rPr>
          <w:rFonts w:ascii="Book Antiqua" w:hAnsi="Book Antiqua" w:cs="Arial"/>
          <w:b/>
          <w:bCs/>
          <w:sz w:val="24"/>
          <w:szCs w:val="24"/>
        </w:rPr>
        <w:t xml:space="preserve">Grand West Estates Owners Association, </w:t>
      </w:r>
      <w:r w:rsidRPr="00357726">
        <w:rPr>
          <w:rFonts w:ascii="Book Antiqua" w:hAnsi="Book Antiqua" w:cs="Arial"/>
          <w:sz w:val="24"/>
          <w:szCs w:val="24"/>
        </w:rPr>
        <w:t>a Colorado nonprofit corporation</w:t>
      </w:r>
    </w:p>
    <w:p w:rsidR="00033F36" w:rsidRPr="00357726" w:rsidRDefault="00033F36" w:rsidP="000634A4">
      <w:pPr>
        <w:numPr>
          <w:ilvl w:val="12"/>
          <w:numId w:val="0"/>
        </w:numPr>
        <w:tabs>
          <w:tab w:val="left" w:pos="720"/>
          <w:tab w:val="left" w:pos="1440"/>
          <w:tab w:val="left" w:pos="2160"/>
        </w:tabs>
        <w:ind w:left="4320" w:firstLine="10"/>
        <w:rPr>
          <w:rFonts w:ascii="Book Antiqua" w:hAnsi="Book Antiqua" w:cs="Arial"/>
          <w:sz w:val="24"/>
          <w:szCs w:val="24"/>
        </w:rPr>
      </w:pPr>
    </w:p>
    <w:p w:rsidR="00033F36" w:rsidRPr="00357726" w:rsidRDefault="00033F36" w:rsidP="000634A4">
      <w:pPr>
        <w:numPr>
          <w:ilvl w:val="12"/>
          <w:numId w:val="0"/>
        </w:numPr>
        <w:ind w:left="4320" w:firstLine="10"/>
        <w:rPr>
          <w:rFonts w:ascii="Book Antiqua" w:hAnsi="Book Antiqua" w:cs="Arial"/>
          <w:sz w:val="24"/>
          <w:szCs w:val="24"/>
        </w:rPr>
      </w:pPr>
    </w:p>
    <w:p w:rsidR="00033F36" w:rsidRPr="00357726" w:rsidRDefault="00033F36" w:rsidP="000634A4">
      <w:pPr>
        <w:numPr>
          <w:ilvl w:val="12"/>
          <w:numId w:val="0"/>
        </w:numPr>
        <w:ind w:left="4320" w:firstLine="10"/>
        <w:rPr>
          <w:rFonts w:ascii="Book Antiqua" w:hAnsi="Book Antiqua" w:cs="Arial"/>
          <w:sz w:val="24"/>
          <w:szCs w:val="24"/>
        </w:rPr>
      </w:pPr>
      <w:r w:rsidRPr="00357726">
        <w:rPr>
          <w:rFonts w:ascii="Book Antiqua" w:hAnsi="Book Antiqua" w:cs="Arial"/>
          <w:sz w:val="24"/>
          <w:szCs w:val="24"/>
        </w:rPr>
        <w:t>By:</w:t>
      </w:r>
      <w:r w:rsidRPr="00357726">
        <w:rPr>
          <w:rFonts w:ascii="Book Antiqua" w:hAnsi="Book Antiqua" w:cs="Arial"/>
          <w:sz w:val="24"/>
          <w:szCs w:val="24"/>
        </w:rPr>
        <w:tab/>
        <w:t>______________________________</w:t>
      </w:r>
    </w:p>
    <w:p w:rsidR="00033F36" w:rsidRPr="00357726" w:rsidRDefault="00033F36" w:rsidP="000634A4">
      <w:pPr>
        <w:numPr>
          <w:ilvl w:val="12"/>
          <w:numId w:val="0"/>
        </w:numPr>
        <w:ind w:left="4320" w:firstLine="10"/>
        <w:rPr>
          <w:rFonts w:ascii="Book Antiqua" w:hAnsi="Book Antiqua" w:cs="Arial"/>
          <w:sz w:val="24"/>
          <w:szCs w:val="24"/>
        </w:rPr>
      </w:pPr>
      <w:r w:rsidRPr="00357726">
        <w:rPr>
          <w:rFonts w:ascii="Book Antiqua" w:hAnsi="Book Antiqua" w:cs="Arial"/>
          <w:sz w:val="24"/>
          <w:szCs w:val="24"/>
        </w:rPr>
        <w:t>Its:</w:t>
      </w:r>
      <w:r w:rsidRPr="00357726">
        <w:rPr>
          <w:rFonts w:ascii="Book Antiqua" w:hAnsi="Book Antiqua" w:cs="Arial"/>
          <w:sz w:val="24"/>
          <w:szCs w:val="24"/>
        </w:rPr>
        <w:tab/>
        <w:t>President</w:t>
      </w:r>
    </w:p>
    <w:p w:rsidR="00033F36" w:rsidRPr="00357726" w:rsidRDefault="00033F36" w:rsidP="000D0D10">
      <w:pPr>
        <w:rPr>
          <w:rFonts w:ascii="Book Antiqua" w:hAnsi="Book Antiqua"/>
          <w:sz w:val="24"/>
          <w:szCs w:val="24"/>
        </w:rPr>
      </w:pPr>
    </w:p>
    <w:p w:rsidR="0012494E" w:rsidRPr="00615DF6" w:rsidRDefault="0012494E" w:rsidP="008B66B1">
      <w:pPr>
        <w:rPr>
          <w:rFonts w:ascii="Book Antiqua" w:hAnsi="Book Antiqua"/>
          <w:sz w:val="24"/>
          <w:szCs w:val="24"/>
        </w:rPr>
      </w:pPr>
    </w:p>
    <w:sectPr w:rsidR="0012494E" w:rsidRPr="00615DF6" w:rsidSect="00033F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2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F36" w:rsidRDefault="00033F36">
      <w:r>
        <w:separator/>
      </w:r>
    </w:p>
  </w:endnote>
  <w:endnote w:type="continuationSeparator" w:id="0">
    <w:p w:rsidR="00033F36" w:rsidRDefault="0003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7C" w:rsidRDefault="0073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36" w:rsidRDefault="00033F36" w:rsidP="00033F3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C17FF">
      <w:rPr>
        <w:rFonts w:ascii="Arial" w:hAnsi="Arial" w:cs="Arial"/>
        <w:sz w:val="16"/>
      </w:rPr>
      <w:t>4886-4786-3268,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7C" w:rsidRDefault="0073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F36" w:rsidRDefault="00033F36">
      <w:r>
        <w:separator/>
      </w:r>
    </w:p>
  </w:footnote>
  <w:footnote w:type="continuationSeparator" w:id="0">
    <w:p w:rsidR="00033F36" w:rsidRDefault="0003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7C" w:rsidRDefault="00EC17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141" o:spid="_x0000_s2050" type="#_x0000_t136" style="position:absolute;margin-left:0;margin-top:0;width:479.25pt;height:180.55pt;rotation:315;z-index:-251655168;mso-position-horizontal:center;mso-position-horizontal-relative:margin;mso-position-vertical:center;mso-position-vertical-relative:margin" o:allowincell="f" fillcolor="silver" stroked="f">
          <v:fill opacity=".5"/>
          <v:textpath style="font-family:&quot;Book Antiqua&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7C" w:rsidRDefault="00EC17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142" o:spid="_x0000_s2051" type="#_x0000_t136" style="position:absolute;margin-left:0;margin-top:0;width:479.25pt;height:180.55pt;rotation:315;z-index:-251653120;mso-position-horizontal:center;mso-position-horizontal-relative:margin;mso-position-vertical:center;mso-position-vertical-relative:margin" o:allowincell="f" fillcolor="silver" stroked="f">
          <v:fill opacity=".5"/>
          <v:textpath style="font-family:&quot;Book Antiqua&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7C" w:rsidRDefault="00EC17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140" o:spid="_x0000_s2049" type="#_x0000_t136" style="position:absolute;margin-left:0;margin-top:0;width:479.25pt;height:180.55pt;rotation:315;z-index:-251657216;mso-position-horizontal:center;mso-position-horizontal-relative:margin;mso-position-vertical:center;mso-position-vertical-relative:margin" o:allowincell="f" fillcolor="silver" stroked="f">
          <v:fill opacity=".5"/>
          <v:textpath style="font-family:&quot;Book Antiqua&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4B0"/>
    <w:multiLevelType w:val="hybridMultilevel"/>
    <w:tmpl w:val="723E1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9E2"/>
    <w:multiLevelType w:val="hybridMultilevel"/>
    <w:tmpl w:val="E648138A"/>
    <w:lvl w:ilvl="0" w:tplc="FB3AAA14">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026A96"/>
    <w:multiLevelType w:val="hybridMultilevel"/>
    <w:tmpl w:val="6EDEC084"/>
    <w:lvl w:ilvl="0" w:tplc="EFE015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A787A"/>
    <w:multiLevelType w:val="hybridMultilevel"/>
    <w:tmpl w:val="4900F868"/>
    <w:lvl w:ilvl="0" w:tplc="D556DC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C7D6D33"/>
    <w:multiLevelType w:val="hybridMultilevel"/>
    <w:tmpl w:val="EF3217CC"/>
    <w:lvl w:ilvl="0" w:tplc="BD24A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9D6109"/>
    <w:multiLevelType w:val="multilevel"/>
    <w:tmpl w:val="76C26D6C"/>
    <w:lvl w:ilvl="0">
      <w:start w:val="1"/>
      <w:numFmt w:val="decimal"/>
      <w:lvlText w:val="%1."/>
      <w:lvlJc w:val="left"/>
      <w:pPr>
        <w:tabs>
          <w:tab w:val="num" w:pos="360"/>
        </w:tabs>
        <w:ind w:left="360" w:hanging="36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
  </w:num>
  <w:num w:numId="2">
    <w:abstractNumId w:val="0"/>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 w:ilvl="0">
        <w:start w:val="1"/>
        <w:numFmt w:val="decimal"/>
        <w:lvlText w:val="%1."/>
        <w:legacy w:legacy="1" w:legacySpace="0" w:legacyIndent="0"/>
        <w:lvlJc w:val="left"/>
        <w:pPr>
          <w:ind w:left="0" w:firstLine="0"/>
        </w:pPr>
        <w:rPr>
          <w:rFonts w:cs="Times New Roman"/>
        </w:rPr>
      </w:lvl>
    </w:lvlOverride>
    <w:lvlOverride w:ilvl="1">
      <w:lvl w:ilvl="1">
        <w:start w:val="1"/>
        <w:numFmt w:val="lowerLetter"/>
        <w:lvlText w:val="%2."/>
        <w:legacy w:legacy="1" w:legacySpace="0" w:legacyIndent="0"/>
        <w:lvlJc w:val="left"/>
        <w:pPr>
          <w:ind w:left="0" w:firstLine="0"/>
        </w:pPr>
        <w:rPr>
          <w:rFonts w:cs="Times New Roman"/>
        </w:rPr>
      </w:lvl>
    </w:lvlOverride>
    <w:lvlOverride w:ilvl="2">
      <w:lvl w:ilvl="2">
        <w:start w:val="1"/>
        <w:numFmt w:val="lowerLetter"/>
        <w:lvlText w:val="(%3)"/>
        <w:legacy w:legacy="1" w:legacySpace="0" w:legacyIndent="0"/>
        <w:lvlJc w:val="left"/>
        <w:pPr>
          <w:ind w:left="0" w:firstLine="0"/>
        </w:pPr>
        <w:rPr>
          <w:rFonts w:cs="Times New Roman"/>
        </w:rPr>
      </w:lvl>
    </w:lvlOverride>
    <w:lvlOverride w:ilvl="3">
      <w:lvl w:ilvl="3">
        <w:start w:val="1"/>
        <w:numFmt w:val="decimal"/>
        <w:lvlText w:val="(%4)"/>
        <w:legacy w:legacy="1" w:legacySpace="0" w:legacyIndent="0"/>
        <w:lvlJc w:val="left"/>
        <w:pPr>
          <w:ind w:left="0" w:firstLine="0"/>
        </w:pPr>
        <w:rPr>
          <w:rFonts w:cs="Times New Roman"/>
        </w:rPr>
      </w:lvl>
    </w:lvlOverride>
    <w:lvlOverride w:ilvl="4">
      <w:lvl w:ilvl="4">
        <w:start w:val="1"/>
        <w:numFmt w:val="lowerLetter"/>
        <w:lvlText w:val="(%5)"/>
        <w:legacy w:legacy="1" w:legacySpace="0" w:legacyIndent="0"/>
        <w:lvlJc w:val="left"/>
        <w:pPr>
          <w:ind w:left="0" w:firstLine="0"/>
        </w:pPr>
        <w:rPr>
          <w:rFonts w:cs="Times New Roman"/>
        </w:rPr>
      </w:lvl>
    </w:lvlOverride>
    <w:lvlOverride w:ilvl="5">
      <w:lvl w:ilvl="5">
        <w:start w:val="1"/>
        <w:numFmt w:val="lowerRoman"/>
        <w:lvlText w:val="(%6)"/>
        <w:legacy w:legacy="1" w:legacySpace="0" w:legacyIndent="0"/>
        <w:lvlJc w:val="left"/>
        <w:pPr>
          <w:ind w:left="0" w:firstLine="0"/>
        </w:pPr>
        <w:rPr>
          <w:rFonts w:cs="Times New Roman"/>
        </w:rPr>
      </w:lvl>
    </w:lvlOverride>
    <w:lvlOverride w:ilvl="6">
      <w:lvl w:ilvl="6">
        <w:start w:val="1"/>
        <w:numFmt w:val="decimal"/>
        <w:lvlText w:val="%7)"/>
        <w:legacy w:legacy="1" w:legacySpace="0" w:legacyIndent="0"/>
        <w:lvlJc w:val="left"/>
        <w:pPr>
          <w:ind w:left="0" w:firstLine="0"/>
        </w:pPr>
        <w:rPr>
          <w:rFonts w:cs="Times New Roman"/>
        </w:rPr>
      </w:lvl>
    </w:lvlOverride>
    <w:lvlOverride w:ilvl="7">
      <w:lvl w:ilvl="7">
        <w:start w:val="1"/>
        <w:numFmt w:val="lowerLetter"/>
        <w:lvlText w:val="%8)"/>
        <w:legacy w:legacy="1" w:legacySpace="0" w:legacyIndent="0"/>
        <w:lvlJc w:val="left"/>
        <w:pPr>
          <w:ind w:left="0" w:firstLine="0"/>
        </w:pPr>
        <w:rPr>
          <w:rFonts w:cs="Times New Roman"/>
        </w:rPr>
      </w:lvl>
    </w:lvlOverride>
    <w:lvlOverride w:ilvl="8">
      <w:lvl w:ilvl="8">
        <w:start w:val="1"/>
        <w:numFmt w:val="lowerRoman"/>
        <w:lvlText w:val="%9)"/>
        <w:legacy w:legacy="1" w:legacySpace="0" w:legacyIndent="0"/>
        <w:lvlJc w:val="left"/>
        <w:pPr>
          <w:ind w:left="0" w:firstLine="0"/>
        </w:pPr>
        <w:rPr>
          <w:rFonts w:cs="Times New Roman"/>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lignTablesRowByRow/>
    <w:forgetLastTabAlignment/>
    <w:doNotUseHTMLParagraphAutoSpacing/>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opID" w:val="COLLECT"/>
    <w:docVar w:name="CaseID" w:val="2709.0002"/>
    <w:docVar w:name="ndGeneratedStamp" w:val="4886-4786-3268, v. 1"/>
    <w:docVar w:name="ndGeneratedStampLocation" w:val="EachPage"/>
  </w:docVars>
  <w:rsids>
    <w:rsidRoot w:val="00033F36"/>
    <w:rsid w:val="00033F36"/>
    <w:rsid w:val="000365F4"/>
    <w:rsid w:val="00041015"/>
    <w:rsid w:val="000443C6"/>
    <w:rsid w:val="000C1593"/>
    <w:rsid w:val="000D1D22"/>
    <w:rsid w:val="000D4E89"/>
    <w:rsid w:val="000E5BB4"/>
    <w:rsid w:val="00114B47"/>
    <w:rsid w:val="0012494E"/>
    <w:rsid w:val="001313DB"/>
    <w:rsid w:val="00140601"/>
    <w:rsid w:val="00150E80"/>
    <w:rsid w:val="00172888"/>
    <w:rsid w:val="00186226"/>
    <w:rsid w:val="001D5B01"/>
    <w:rsid w:val="001F2C56"/>
    <w:rsid w:val="00214493"/>
    <w:rsid w:val="00240117"/>
    <w:rsid w:val="00266661"/>
    <w:rsid w:val="002B4C9C"/>
    <w:rsid w:val="002C6CE2"/>
    <w:rsid w:val="003248B5"/>
    <w:rsid w:val="003474CD"/>
    <w:rsid w:val="00361759"/>
    <w:rsid w:val="003C43B2"/>
    <w:rsid w:val="003D0A91"/>
    <w:rsid w:val="00407E09"/>
    <w:rsid w:val="00421B73"/>
    <w:rsid w:val="00475D69"/>
    <w:rsid w:val="004904F2"/>
    <w:rsid w:val="004B1F0D"/>
    <w:rsid w:val="00523563"/>
    <w:rsid w:val="00573E0A"/>
    <w:rsid w:val="00574E45"/>
    <w:rsid w:val="00580489"/>
    <w:rsid w:val="005C3391"/>
    <w:rsid w:val="005D2C9D"/>
    <w:rsid w:val="005E4478"/>
    <w:rsid w:val="00615DF6"/>
    <w:rsid w:val="00624428"/>
    <w:rsid w:val="00640324"/>
    <w:rsid w:val="00672537"/>
    <w:rsid w:val="00685164"/>
    <w:rsid w:val="006D14A9"/>
    <w:rsid w:val="00700299"/>
    <w:rsid w:val="00730800"/>
    <w:rsid w:val="0073667C"/>
    <w:rsid w:val="00750495"/>
    <w:rsid w:val="00753F5B"/>
    <w:rsid w:val="007612AE"/>
    <w:rsid w:val="0079786D"/>
    <w:rsid w:val="00837362"/>
    <w:rsid w:val="00846882"/>
    <w:rsid w:val="008856F0"/>
    <w:rsid w:val="0089468D"/>
    <w:rsid w:val="008B66B1"/>
    <w:rsid w:val="008C4600"/>
    <w:rsid w:val="008C762F"/>
    <w:rsid w:val="00915A62"/>
    <w:rsid w:val="00941359"/>
    <w:rsid w:val="00950028"/>
    <w:rsid w:val="00976B95"/>
    <w:rsid w:val="00984734"/>
    <w:rsid w:val="00990DA2"/>
    <w:rsid w:val="009A2B08"/>
    <w:rsid w:val="009B5807"/>
    <w:rsid w:val="009B6093"/>
    <w:rsid w:val="009F0E63"/>
    <w:rsid w:val="009F0EC8"/>
    <w:rsid w:val="009F6319"/>
    <w:rsid w:val="00A05425"/>
    <w:rsid w:val="00A11598"/>
    <w:rsid w:val="00A532E0"/>
    <w:rsid w:val="00AB7CB8"/>
    <w:rsid w:val="00AD2EF4"/>
    <w:rsid w:val="00B4442B"/>
    <w:rsid w:val="00B80E21"/>
    <w:rsid w:val="00B83C53"/>
    <w:rsid w:val="00BA582B"/>
    <w:rsid w:val="00C834C2"/>
    <w:rsid w:val="00CA113C"/>
    <w:rsid w:val="00CA5ED8"/>
    <w:rsid w:val="00CC2732"/>
    <w:rsid w:val="00CE3596"/>
    <w:rsid w:val="00D42AEE"/>
    <w:rsid w:val="00D67401"/>
    <w:rsid w:val="00D718C6"/>
    <w:rsid w:val="00D87959"/>
    <w:rsid w:val="00D932FE"/>
    <w:rsid w:val="00DB41DA"/>
    <w:rsid w:val="00DB52EC"/>
    <w:rsid w:val="00E150DF"/>
    <w:rsid w:val="00E46DB4"/>
    <w:rsid w:val="00E51E08"/>
    <w:rsid w:val="00E57A64"/>
    <w:rsid w:val="00E758D4"/>
    <w:rsid w:val="00E91472"/>
    <w:rsid w:val="00EC17FF"/>
    <w:rsid w:val="00F200F9"/>
    <w:rsid w:val="00F31183"/>
    <w:rsid w:val="00F358BB"/>
    <w:rsid w:val="00F76896"/>
    <w:rsid w:val="00F9554B"/>
    <w:rsid w:val="00F965D1"/>
    <w:rsid w:val="00FA48BF"/>
    <w:rsid w:val="00FD1313"/>
    <w:rsid w:val="00FF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98B3FF"/>
  <w15:docId w15:val="{39D12E11-2FB6-4E20-AA6D-171ED666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4E45"/>
    <w:pPr>
      <w:tabs>
        <w:tab w:val="center" w:pos="4320"/>
        <w:tab w:val="right" w:pos="8640"/>
      </w:tabs>
    </w:pPr>
  </w:style>
  <w:style w:type="paragraph" w:styleId="Footer">
    <w:name w:val="footer"/>
    <w:basedOn w:val="Normal"/>
    <w:rsid w:val="00574E45"/>
    <w:pPr>
      <w:tabs>
        <w:tab w:val="center" w:pos="4320"/>
        <w:tab w:val="right" w:pos="8640"/>
      </w:tabs>
    </w:pPr>
  </w:style>
  <w:style w:type="table" w:styleId="TableGrid">
    <w:name w:val="Table Grid"/>
    <w:basedOn w:val="TableNormal"/>
    <w:rsid w:val="0015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0E80"/>
  </w:style>
  <w:style w:type="character" w:styleId="Strong">
    <w:name w:val="Strong"/>
    <w:qFormat/>
    <w:rsid w:val="00573E0A"/>
    <w:rPr>
      <w:b/>
      <w:bCs/>
    </w:rPr>
  </w:style>
  <w:style w:type="paragraph" w:styleId="Title">
    <w:name w:val="Title"/>
    <w:basedOn w:val="Normal"/>
    <w:qFormat/>
    <w:rsid w:val="00573E0A"/>
    <w:pPr>
      <w:jc w:val="center"/>
    </w:pPr>
    <w:rPr>
      <w:rFonts w:ascii="Arial" w:hAnsi="Arial" w:cs="Arial"/>
      <w:sz w:val="28"/>
      <w:u w:val="single"/>
    </w:rPr>
  </w:style>
  <w:style w:type="paragraph" w:styleId="ListParagraph">
    <w:name w:val="List Paragraph"/>
    <w:basedOn w:val="Normal"/>
    <w:uiPriority w:val="34"/>
    <w:qFormat/>
    <w:rsid w:val="00DB41DA"/>
    <w:pPr>
      <w:ind w:left="720"/>
      <w:contextualSpacing/>
    </w:pPr>
  </w:style>
  <w:style w:type="paragraph" w:customStyle="1" w:styleId="Level1">
    <w:name w:val="Level 1"/>
    <w:uiPriority w:val="99"/>
    <w:rsid w:val="00DB41DA"/>
    <w:pPr>
      <w:autoSpaceDE w:val="0"/>
      <w:autoSpaceDN w:val="0"/>
      <w:adjustRightInd w:val="0"/>
    </w:pPr>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7989</Characters>
  <Application>Microsoft Office Word</Application>
  <DocSecurity>0</DocSecurity>
  <PresentationFormat>11|.DOTM</PresentationFormat>
  <Lines>66</Lines>
  <Paragraphs>18</Paragraphs>
  <ScaleCrop>false</ScaleCrop>
  <HeadingPairs>
    <vt:vector size="2" baseType="variant">
      <vt:variant>
        <vt:lpstr>Title</vt:lpstr>
      </vt:variant>
      <vt:variant>
        <vt:i4>1</vt:i4>
      </vt:variant>
    </vt:vector>
  </HeadingPairs>
  <TitlesOfParts>
    <vt:vector size="1" baseType="lpstr">
      <vt:lpstr>STI Template</vt:lpstr>
    </vt:vector>
  </TitlesOfParts>
  <Company>Software Technology, Inc.</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Template</dc:title>
  <dc:creator>Angela  Hopkins</dc:creator>
  <cp:lastModifiedBy>Andrea Cicero</cp:lastModifiedBy>
  <cp:revision>2</cp:revision>
  <cp:lastPrinted>2013-08-28T22:31:00Z</cp:lastPrinted>
  <dcterms:created xsi:type="dcterms:W3CDTF">2024-09-13T19:03:00Z</dcterms:created>
  <dcterms:modified xsi:type="dcterms:W3CDTF">2024-09-16T15:45:00Z</dcterms:modified>
</cp:coreProperties>
</file>