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9AB7" w14:textId="77777777" w:rsidR="000C3941" w:rsidRPr="00AC5574" w:rsidRDefault="000C3941" w:rsidP="000C394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_Hlk522879513"/>
      <w:r w:rsidRPr="00AC557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Grand West Estates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Owners Association </w:t>
      </w:r>
      <w:r w:rsidRPr="00AC557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Annual Meeting</w:t>
      </w:r>
    </w:p>
    <w:p w14:paraId="4CEE2237" w14:textId="16B4890C" w:rsidR="000C3941" w:rsidRPr="00AC5574" w:rsidRDefault="00D22453" w:rsidP="000C3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364E23">
        <w:rPr>
          <w:b/>
          <w:sz w:val="28"/>
          <w:szCs w:val="28"/>
        </w:rPr>
        <w:t>1</w:t>
      </w:r>
      <w:r w:rsidR="008B274B">
        <w:rPr>
          <w:b/>
          <w:sz w:val="28"/>
          <w:szCs w:val="28"/>
        </w:rPr>
        <w:t>8</w:t>
      </w:r>
      <w:r w:rsidR="000C3941" w:rsidRPr="00AC5574">
        <w:rPr>
          <w:b/>
          <w:sz w:val="28"/>
          <w:szCs w:val="28"/>
        </w:rPr>
        <w:t>, 202</w:t>
      </w:r>
      <w:r w:rsidR="008B274B">
        <w:rPr>
          <w:b/>
          <w:sz w:val="28"/>
          <w:szCs w:val="28"/>
        </w:rPr>
        <w:t>5</w:t>
      </w:r>
      <w:r w:rsidR="0042226E">
        <w:rPr>
          <w:b/>
          <w:sz w:val="28"/>
          <w:szCs w:val="28"/>
        </w:rPr>
        <w:t>,</w:t>
      </w:r>
      <w:r w:rsidR="000C3941" w:rsidRPr="00AC5574">
        <w:rPr>
          <w:b/>
          <w:sz w:val="28"/>
          <w:szCs w:val="28"/>
        </w:rPr>
        <w:t xml:space="preserve"> at 10:00 AM MDT</w:t>
      </w:r>
      <w:r w:rsidR="008F3391">
        <w:rPr>
          <w:b/>
          <w:sz w:val="28"/>
          <w:szCs w:val="28"/>
        </w:rPr>
        <w:t xml:space="preserve"> at 27 Daisy Dr.</w:t>
      </w:r>
      <w:r w:rsidR="000C3941">
        <w:rPr>
          <w:b/>
          <w:sz w:val="28"/>
          <w:szCs w:val="28"/>
        </w:rPr>
        <w:t xml:space="preserve"> </w:t>
      </w:r>
      <w:r w:rsidR="00364E23">
        <w:rPr>
          <w:b/>
          <w:sz w:val="28"/>
          <w:szCs w:val="28"/>
        </w:rPr>
        <w:t xml:space="preserve">(also </w:t>
      </w:r>
      <w:r w:rsidR="000C3941">
        <w:rPr>
          <w:b/>
          <w:sz w:val="28"/>
          <w:szCs w:val="28"/>
        </w:rPr>
        <w:t>via Z</w:t>
      </w:r>
      <w:r w:rsidR="00364E23">
        <w:rPr>
          <w:b/>
          <w:sz w:val="28"/>
          <w:szCs w:val="28"/>
        </w:rPr>
        <w:t>oom)</w:t>
      </w:r>
    </w:p>
    <w:p w14:paraId="1C488643" w14:textId="3F72B364" w:rsidR="0042226E" w:rsidRPr="00504DD6" w:rsidRDefault="00AD08BB" w:rsidP="0042226E">
      <w:pPr>
        <w:rPr>
          <w:b/>
          <w:bCs/>
          <w:u w:val="single"/>
        </w:rPr>
      </w:pPr>
      <w:r w:rsidRPr="00504DD6">
        <w:rPr>
          <w:b/>
          <w:bCs/>
          <w:u w:val="single"/>
        </w:rPr>
        <w:t>Minutes</w:t>
      </w:r>
    </w:p>
    <w:p w14:paraId="076119CB" w14:textId="77777777" w:rsidR="000C3941" w:rsidRPr="00385C6B" w:rsidRDefault="000C3941" w:rsidP="00AD08BB">
      <w:pPr>
        <w:rPr>
          <w:b/>
        </w:rPr>
      </w:pPr>
    </w:p>
    <w:p w14:paraId="33273785" w14:textId="1989044B" w:rsidR="000C3941" w:rsidRPr="00BE3357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Roll Call of Owners and Proxies/Quorum</w:t>
      </w:r>
      <w:r w:rsidR="00AD08BB">
        <w:rPr>
          <w:b/>
        </w:rPr>
        <w:t xml:space="preserve"> 10:18</w:t>
      </w:r>
    </w:p>
    <w:p w14:paraId="0289BAB1" w14:textId="54E39072" w:rsidR="000C3941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Call to order</w:t>
      </w:r>
      <w:r w:rsidR="00D67331">
        <w:rPr>
          <w:b/>
        </w:rPr>
        <w:t xml:space="preserve"> 10:18</w:t>
      </w:r>
    </w:p>
    <w:p w14:paraId="4AD1A58B" w14:textId="58DF292B" w:rsidR="00E6128A" w:rsidRPr="00E6128A" w:rsidRDefault="00E6128A" w:rsidP="00E6128A">
      <w:pPr>
        <w:numPr>
          <w:ilvl w:val="1"/>
          <w:numId w:val="1"/>
        </w:numPr>
        <w:spacing w:after="120"/>
        <w:rPr>
          <w:bCs/>
        </w:rPr>
      </w:pPr>
      <w:r w:rsidRPr="00E6128A">
        <w:rPr>
          <w:bCs/>
        </w:rPr>
        <w:t>12 of 32 lots represented</w:t>
      </w:r>
    </w:p>
    <w:p w14:paraId="78CBD5D0" w14:textId="2715F8D9" w:rsidR="000C3941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Approval of Minutes of 202</w:t>
      </w:r>
      <w:r w:rsidR="008F3391">
        <w:rPr>
          <w:b/>
        </w:rPr>
        <w:t>4</w:t>
      </w:r>
      <w:r>
        <w:rPr>
          <w:b/>
        </w:rPr>
        <w:t xml:space="preserve"> Annual Meeting </w:t>
      </w:r>
    </w:p>
    <w:p w14:paraId="643AEA52" w14:textId="494B68E6" w:rsidR="00D67331" w:rsidRPr="00D67331" w:rsidRDefault="00D67331" w:rsidP="00D67331">
      <w:pPr>
        <w:numPr>
          <w:ilvl w:val="1"/>
          <w:numId w:val="1"/>
        </w:numPr>
        <w:spacing w:after="120"/>
        <w:rPr>
          <w:bCs/>
        </w:rPr>
      </w:pPr>
      <w:r w:rsidRPr="00D67331">
        <w:rPr>
          <w:bCs/>
        </w:rPr>
        <w:t>Approved at 10:19</w:t>
      </w:r>
    </w:p>
    <w:p w14:paraId="3ED691A3" w14:textId="77777777" w:rsidR="000C3941" w:rsidRPr="00BE7F59" w:rsidRDefault="000C3941" w:rsidP="000C3941">
      <w:pPr>
        <w:numPr>
          <w:ilvl w:val="0"/>
          <w:numId w:val="1"/>
        </w:numPr>
        <w:rPr>
          <w:b/>
        </w:rPr>
      </w:pPr>
      <w:r>
        <w:rPr>
          <w:b/>
        </w:rPr>
        <w:t xml:space="preserve">Reports </w:t>
      </w:r>
    </w:p>
    <w:p w14:paraId="489DFB8C" w14:textId="62450C6B" w:rsidR="000C3941" w:rsidRDefault="000C3941" w:rsidP="000C3941">
      <w:pPr>
        <w:pStyle w:val="ListParagraph"/>
        <w:numPr>
          <w:ilvl w:val="0"/>
          <w:numId w:val="11"/>
        </w:numPr>
      </w:pPr>
      <w:r w:rsidRPr="006D05B2">
        <w:t>Treasurer’s Report</w:t>
      </w:r>
      <w:r w:rsidR="00D67331">
        <w:t xml:space="preserve"> @ 10:20</w:t>
      </w:r>
    </w:p>
    <w:p w14:paraId="6FC801D3" w14:textId="0C1ED6E2" w:rsidR="000C3941" w:rsidRDefault="000C3941" w:rsidP="000C3941">
      <w:pPr>
        <w:pStyle w:val="ListParagraph"/>
        <w:numPr>
          <w:ilvl w:val="1"/>
          <w:numId w:val="11"/>
        </w:numPr>
      </w:pPr>
      <w:r>
        <w:t>202</w:t>
      </w:r>
      <w:r w:rsidR="008F3391">
        <w:t>5</w:t>
      </w:r>
      <w:r w:rsidRPr="006D05B2">
        <w:t xml:space="preserve"> </w:t>
      </w:r>
      <w:r>
        <w:t>e</w:t>
      </w:r>
      <w:r w:rsidRPr="006D05B2">
        <w:t xml:space="preserve">xpenditures </w:t>
      </w:r>
      <w:r>
        <w:t>u</w:t>
      </w:r>
      <w:r w:rsidRPr="006D05B2">
        <w:t xml:space="preserve">pdate </w:t>
      </w:r>
      <w:r>
        <w:t xml:space="preserve">with end of year </w:t>
      </w:r>
      <w:r w:rsidRPr="006D05B2">
        <w:t>budget projection</w:t>
      </w:r>
    </w:p>
    <w:p w14:paraId="66FADEEE" w14:textId="1569FB19" w:rsidR="000C3941" w:rsidRDefault="000C3941" w:rsidP="000C3941">
      <w:pPr>
        <w:pStyle w:val="ListParagraph"/>
        <w:numPr>
          <w:ilvl w:val="1"/>
          <w:numId w:val="11"/>
        </w:numPr>
      </w:pPr>
      <w:r>
        <w:t>202</w:t>
      </w:r>
      <w:r w:rsidR="008F3391">
        <w:t>6</w:t>
      </w:r>
      <w:r>
        <w:t xml:space="preserve"> Directors’ Budget </w:t>
      </w:r>
      <w:r w:rsidR="008C7734">
        <w:t xml:space="preserve">for </w:t>
      </w:r>
      <w:r w:rsidR="00784BE3">
        <w:t>r</w:t>
      </w:r>
      <w:r w:rsidR="008C7734">
        <w:t>atification</w:t>
      </w:r>
    </w:p>
    <w:p w14:paraId="5635E76A" w14:textId="25B71E92" w:rsidR="00D67331" w:rsidRPr="006D05B2" w:rsidRDefault="00D67331" w:rsidP="00D67331">
      <w:pPr>
        <w:pStyle w:val="ListParagraph"/>
        <w:numPr>
          <w:ilvl w:val="2"/>
          <w:numId w:val="11"/>
        </w:numPr>
      </w:pPr>
      <w:r>
        <w:t>Ratified without objection – 10:22</w:t>
      </w:r>
    </w:p>
    <w:p w14:paraId="4147443A" w14:textId="4283D294" w:rsidR="000C3941" w:rsidRDefault="000C3941" w:rsidP="000C3941">
      <w:pPr>
        <w:pStyle w:val="ListParagraph"/>
        <w:numPr>
          <w:ilvl w:val="0"/>
          <w:numId w:val="11"/>
        </w:numPr>
        <w:spacing w:after="120"/>
      </w:pPr>
      <w:r w:rsidRPr="00BE3357">
        <w:t>AIC Report</w:t>
      </w:r>
      <w:r w:rsidR="00D67331">
        <w:t xml:space="preserve"> @ 10:23</w:t>
      </w:r>
    </w:p>
    <w:p w14:paraId="139865E6" w14:textId="5A1F3CEC" w:rsidR="00D67331" w:rsidRDefault="00D67331" w:rsidP="00D67331">
      <w:pPr>
        <w:pStyle w:val="ListParagraph"/>
        <w:numPr>
          <w:ilvl w:val="1"/>
          <w:numId w:val="11"/>
        </w:numPr>
        <w:spacing w:after="120"/>
      </w:pPr>
      <w:r>
        <w:t>Solar panels approved for one house in February</w:t>
      </w:r>
    </w:p>
    <w:p w14:paraId="3CAC7D0E" w14:textId="15C0D268" w:rsidR="00D67331" w:rsidRDefault="00D67331" w:rsidP="00D67331">
      <w:pPr>
        <w:pStyle w:val="ListParagraph"/>
        <w:numPr>
          <w:ilvl w:val="1"/>
          <w:numId w:val="11"/>
        </w:numPr>
        <w:spacing w:after="120"/>
      </w:pPr>
      <w:r>
        <w:t>Roofing material changes approved in march separate house</w:t>
      </w:r>
    </w:p>
    <w:p w14:paraId="4717AEB2" w14:textId="6AC81FBB" w:rsidR="00D67331" w:rsidRDefault="00D67331" w:rsidP="00D67331">
      <w:pPr>
        <w:pStyle w:val="ListParagraph"/>
        <w:numPr>
          <w:ilvl w:val="1"/>
          <w:numId w:val="11"/>
        </w:numPr>
        <w:spacing w:after="120"/>
      </w:pPr>
      <w:r>
        <w:t>September driveway design at one lot for planned house in Spring approved (house design not seen)</w:t>
      </w:r>
    </w:p>
    <w:p w14:paraId="54013F53" w14:textId="7C4B87E4" w:rsidR="00D67331" w:rsidRDefault="00D67331" w:rsidP="00D67331">
      <w:pPr>
        <w:pStyle w:val="ListParagraph"/>
        <w:numPr>
          <w:ilvl w:val="1"/>
          <w:numId w:val="11"/>
        </w:numPr>
        <w:spacing w:after="120"/>
      </w:pPr>
      <w:r>
        <w:t>New paint colors for house and trim at one lot most September/October</w:t>
      </w:r>
    </w:p>
    <w:p w14:paraId="28DD2F76" w14:textId="2A49262D" w:rsidR="00D67331" w:rsidRDefault="00D67331" w:rsidP="00D67331">
      <w:pPr>
        <w:pStyle w:val="ListParagraph"/>
        <w:numPr>
          <w:ilvl w:val="1"/>
          <w:numId w:val="11"/>
        </w:numPr>
        <w:spacing w:after="120"/>
      </w:pPr>
      <w:r>
        <w:t xml:space="preserve">Possible plans to </w:t>
      </w:r>
      <w:r w:rsidR="00AE47B5">
        <w:t>review/</w:t>
      </w:r>
      <w:r>
        <w:t>update architectural guidelines in 2026 as has been 30 years since review</w:t>
      </w:r>
    </w:p>
    <w:p w14:paraId="515F7EE8" w14:textId="3E44112F" w:rsidR="00D67331" w:rsidRDefault="00D67331" w:rsidP="00D67331">
      <w:pPr>
        <w:pStyle w:val="ListParagraph"/>
        <w:numPr>
          <w:ilvl w:val="2"/>
          <w:numId w:val="11"/>
        </w:numPr>
        <w:spacing w:after="120"/>
      </w:pPr>
      <w:r>
        <w:t>E.g.</w:t>
      </w:r>
      <w:r w:rsidR="00AE47B5">
        <w:t>-</w:t>
      </w:r>
      <w:r>
        <w:t xml:space="preserve"> HOA requirements for septic systems, solar panels, wildfire mitigation, secondary access to properties, modular construction guidelines,</w:t>
      </w:r>
      <w:r w:rsidR="00AE47B5">
        <w:t xml:space="preserve"> color patterns</w:t>
      </w:r>
    </w:p>
    <w:p w14:paraId="1461FA39" w14:textId="537643CE" w:rsidR="00D22997" w:rsidRDefault="000C3941" w:rsidP="00364E23">
      <w:pPr>
        <w:pStyle w:val="ListParagraph"/>
        <w:numPr>
          <w:ilvl w:val="0"/>
          <w:numId w:val="11"/>
        </w:numPr>
        <w:spacing w:after="120"/>
      </w:pPr>
      <w:r>
        <w:t>Water Report</w:t>
      </w:r>
      <w:r w:rsidR="00D67331">
        <w:t xml:space="preserve"> </w:t>
      </w:r>
      <w:r w:rsidR="00AE47B5">
        <w:t>@ 10:32</w:t>
      </w:r>
    </w:p>
    <w:p w14:paraId="6F5FDD12" w14:textId="5525301E" w:rsidR="00AE47B5" w:rsidRPr="006D05B2" w:rsidRDefault="00AE47B5" w:rsidP="00AE47B5">
      <w:pPr>
        <w:pStyle w:val="ListParagraph"/>
        <w:numPr>
          <w:ilvl w:val="1"/>
          <w:numId w:val="11"/>
        </w:numPr>
        <w:spacing w:after="120"/>
      </w:pPr>
      <w:r>
        <w:t>Reminder for all to submit their water readings</w:t>
      </w:r>
    </w:p>
    <w:p w14:paraId="5654B2FE" w14:textId="3B77EAA3" w:rsidR="00D22453" w:rsidRDefault="000C3941" w:rsidP="00D22453">
      <w:pPr>
        <w:numPr>
          <w:ilvl w:val="0"/>
          <w:numId w:val="1"/>
        </w:numPr>
        <w:rPr>
          <w:b/>
        </w:rPr>
      </w:pPr>
      <w:r>
        <w:rPr>
          <w:b/>
        </w:rPr>
        <w:t>Old Busines</w:t>
      </w:r>
      <w:r w:rsidR="00DB6648">
        <w:rPr>
          <w:b/>
        </w:rPr>
        <w:t>s</w:t>
      </w:r>
    </w:p>
    <w:p w14:paraId="002233F8" w14:textId="38EDF260" w:rsidR="008B274B" w:rsidRDefault="008B274B" w:rsidP="008B274B">
      <w:pPr>
        <w:pStyle w:val="ListParagraph"/>
        <w:numPr>
          <w:ilvl w:val="1"/>
          <w:numId w:val="1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New</w:t>
      </w:r>
      <w:r w:rsidR="008F3391">
        <w:rPr>
          <w:rFonts w:cs="Calibri"/>
          <w:color w:val="000000"/>
        </w:rPr>
        <w:t>/revised</w:t>
      </w:r>
      <w:r>
        <w:rPr>
          <w:rFonts w:cs="Calibri"/>
          <w:color w:val="000000"/>
        </w:rPr>
        <w:t xml:space="preserve"> GWEOA Policies (</w:t>
      </w:r>
      <w:r w:rsidR="008F3391">
        <w:rPr>
          <w:rFonts w:cs="Calibri"/>
          <w:color w:val="000000"/>
        </w:rPr>
        <w:t xml:space="preserve">2 of 9 </w:t>
      </w:r>
      <w:r>
        <w:rPr>
          <w:rFonts w:cs="Calibri"/>
          <w:color w:val="000000"/>
        </w:rPr>
        <w:t>essential policies)</w:t>
      </w:r>
      <w:r w:rsidR="00AE47B5">
        <w:rPr>
          <w:rFonts w:cs="Calibri"/>
          <w:color w:val="000000"/>
        </w:rPr>
        <w:t xml:space="preserve"> @ 10:33</w:t>
      </w:r>
    </w:p>
    <w:p w14:paraId="6A47199A" w14:textId="2DE9D821" w:rsidR="00AE47B5" w:rsidRDefault="00AE47B5" w:rsidP="00AE47B5">
      <w:pPr>
        <w:pStyle w:val="ListParagraph"/>
        <w:numPr>
          <w:ilvl w:val="2"/>
          <w:numId w:val="1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Adopted over the last year per legal requirements</w:t>
      </w:r>
    </w:p>
    <w:p w14:paraId="6AE78F23" w14:textId="16EA5617" w:rsidR="008F3391" w:rsidRDefault="008F3391" w:rsidP="008B274B">
      <w:pPr>
        <w:pStyle w:val="ListParagraph"/>
        <w:numPr>
          <w:ilvl w:val="1"/>
          <w:numId w:val="1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Truck By-Pass Route and Traffic Updates</w:t>
      </w:r>
      <w:r w:rsidR="00AE47B5">
        <w:rPr>
          <w:rFonts w:cs="Calibri"/>
          <w:color w:val="000000"/>
        </w:rPr>
        <w:t xml:space="preserve"> @ 10:35</w:t>
      </w:r>
    </w:p>
    <w:p w14:paraId="0156B949" w14:textId="336E9BE7" w:rsidR="00AE47B5" w:rsidRDefault="00AE47B5" w:rsidP="00AE47B5">
      <w:pPr>
        <w:pStyle w:val="ListParagraph"/>
        <w:numPr>
          <w:ilvl w:val="2"/>
          <w:numId w:val="1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Not much change or new information in last year</w:t>
      </w:r>
    </w:p>
    <w:p w14:paraId="36D46C97" w14:textId="520D33E0" w:rsidR="00AE47B5" w:rsidRDefault="00AE47B5" w:rsidP="00AE47B5">
      <w:pPr>
        <w:pStyle w:val="ListParagraph"/>
        <w:numPr>
          <w:ilvl w:val="2"/>
          <w:numId w:val="1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 xml:space="preserve">Traffic increasing on 99 </w:t>
      </w:r>
    </w:p>
    <w:p w14:paraId="0E316F36" w14:textId="57912001" w:rsidR="000C3941" w:rsidRPr="00646DBE" w:rsidRDefault="00AE47B5" w:rsidP="00646DBE">
      <w:pPr>
        <w:pStyle w:val="ListParagraph"/>
        <w:numPr>
          <w:ilvl w:val="2"/>
          <w:numId w:val="1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Encouragement to communicate with county commissioners about issues</w:t>
      </w:r>
    </w:p>
    <w:p w14:paraId="1984201E" w14:textId="0FAC7885" w:rsidR="000C3941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 xml:space="preserve">Election of </w:t>
      </w:r>
      <w:r w:rsidR="00701FB3">
        <w:rPr>
          <w:b/>
        </w:rPr>
        <w:t xml:space="preserve">a </w:t>
      </w:r>
      <w:r>
        <w:rPr>
          <w:b/>
        </w:rPr>
        <w:t>Director</w:t>
      </w:r>
    </w:p>
    <w:p w14:paraId="258A5818" w14:textId="029848AA" w:rsidR="00646DBE" w:rsidRDefault="00504DD6" w:rsidP="00646DBE">
      <w:pPr>
        <w:numPr>
          <w:ilvl w:val="1"/>
          <w:numId w:val="1"/>
        </w:numPr>
        <w:spacing w:after="120"/>
        <w:rPr>
          <w:bCs/>
        </w:rPr>
      </w:pPr>
      <w:r w:rsidRPr="00504DD6">
        <w:rPr>
          <w:bCs/>
        </w:rPr>
        <w:t>Stovall nominated and elected</w:t>
      </w:r>
      <w:r>
        <w:rPr>
          <w:bCs/>
        </w:rPr>
        <w:t xml:space="preserve"> to remain in position</w:t>
      </w:r>
    </w:p>
    <w:p w14:paraId="4F46FF64" w14:textId="4B258365" w:rsidR="00504DD6" w:rsidRDefault="00504DD6" w:rsidP="00504DD6">
      <w:pPr>
        <w:numPr>
          <w:ilvl w:val="0"/>
          <w:numId w:val="1"/>
        </w:numPr>
        <w:spacing w:after="120"/>
        <w:rPr>
          <w:bCs/>
        </w:rPr>
      </w:pPr>
      <w:r w:rsidRPr="00504DD6">
        <w:rPr>
          <w:b/>
        </w:rPr>
        <w:t>Open Session</w:t>
      </w:r>
      <w:r>
        <w:rPr>
          <w:bCs/>
        </w:rPr>
        <w:t xml:space="preserve"> @ 10:50</w:t>
      </w:r>
    </w:p>
    <w:p w14:paraId="0AB09C27" w14:textId="5362E3AB" w:rsidR="00504DD6" w:rsidRDefault="00504DD6" w:rsidP="00504DD6">
      <w:pPr>
        <w:numPr>
          <w:ilvl w:val="1"/>
          <w:numId w:val="1"/>
        </w:numPr>
        <w:spacing w:after="120"/>
        <w:rPr>
          <w:bCs/>
        </w:rPr>
      </w:pPr>
      <w:r>
        <w:rPr>
          <w:bCs/>
        </w:rPr>
        <w:t>Listing liked service contractors on the website for everyone to see</w:t>
      </w:r>
    </w:p>
    <w:p w14:paraId="3AB5D323" w14:textId="05BFAE21" w:rsidR="00504DD6" w:rsidRDefault="00504DD6" w:rsidP="00504DD6">
      <w:pPr>
        <w:numPr>
          <w:ilvl w:val="2"/>
          <w:numId w:val="1"/>
        </w:numPr>
        <w:spacing w:after="120"/>
        <w:rPr>
          <w:bCs/>
        </w:rPr>
      </w:pPr>
      <w:r>
        <w:rPr>
          <w:bCs/>
        </w:rPr>
        <w:t>Will poll the group for listings</w:t>
      </w:r>
    </w:p>
    <w:p w14:paraId="072BAA39" w14:textId="5E89F57A" w:rsidR="00504DD6" w:rsidRPr="00504DD6" w:rsidRDefault="00504DD6" w:rsidP="00504DD6">
      <w:pPr>
        <w:numPr>
          <w:ilvl w:val="1"/>
          <w:numId w:val="1"/>
        </w:numPr>
        <w:spacing w:after="120"/>
        <w:rPr>
          <w:bCs/>
        </w:rPr>
      </w:pPr>
      <w:r>
        <w:rPr>
          <w:bCs/>
        </w:rPr>
        <w:t>Appreciation expressed for Pete and AIC</w:t>
      </w:r>
    </w:p>
    <w:p w14:paraId="09039A81" w14:textId="247B030C" w:rsidR="000C3941" w:rsidRDefault="000C3941" w:rsidP="00AE47B5">
      <w:pPr>
        <w:numPr>
          <w:ilvl w:val="0"/>
          <w:numId w:val="1"/>
        </w:numPr>
        <w:spacing w:after="120"/>
      </w:pPr>
      <w:r w:rsidRPr="00504DD6">
        <w:rPr>
          <w:b/>
        </w:rPr>
        <w:t xml:space="preserve">Adjourn </w:t>
      </w:r>
      <w:r w:rsidR="00504DD6">
        <w:rPr>
          <w:b/>
        </w:rPr>
        <w:t>@ 10:56</w:t>
      </w:r>
      <w:bookmarkEnd w:id="0"/>
    </w:p>
    <w:sectPr w:rsidR="000C3941" w:rsidSect="00BE3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8AE9" w14:textId="77777777" w:rsidR="001E5677" w:rsidRDefault="001E5677">
      <w:r>
        <w:separator/>
      </w:r>
    </w:p>
  </w:endnote>
  <w:endnote w:type="continuationSeparator" w:id="0">
    <w:p w14:paraId="2A9FB256" w14:textId="77777777" w:rsidR="001E5677" w:rsidRDefault="001E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FAC3" w14:textId="77777777" w:rsidR="00514234" w:rsidRDefault="00AF6B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4CC08" w14:textId="77777777" w:rsidR="00514234" w:rsidRDefault="00514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904A" w14:textId="77777777" w:rsidR="00514234" w:rsidRDefault="00514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D92C" w14:textId="77777777" w:rsidR="00A10877" w:rsidRDefault="00A10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535B" w14:textId="77777777" w:rsidR="001E5677" w:rsidRDefault="001E5677">
      <w:r>
        <w:separator/>
      </w:r>
    </w:p>
  </w:footnote>
  <w:footnote w:type="continuationSeparator" w:id="0">
    <w:p w14:paraId="1BD07A14" w14:textId="77777777" w:rsidR="001E5677" w:rsidRDefault="001E5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26A" w14:textId="77777777" w:rsidR="00A10877" w:rsidRDefault="00A10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7E93" w14:textId="77777777" w:rsidR="00A10877" w:rsidRDefault="00A10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2CD0" w14:textId="77777777" w:rsidR="00A10877" w:rsidRDefault="00A10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B41"/>
    <w:multiLevelType w:val="hybridMultilevel"/>
    <w:tmpl w:val="5D446E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A81453"/>
    <w:multiLevelType w:val="hybridMultilevel"/>
    <w:tmpl w:val="68D2D5AC"/>
    <w:lvl w:ilvl="0" w:tplc="10643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F3924DD"/>
    <w:multiLevelType w:val="hybridMultilevel"/>
    <w:tmpl w:val="E9D4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3EDA"/>
    <w:multiLevelType w:val="hybridMultilevel"/>
    <w:tmpl w:val="06705BB4"/>
    <w:lvl w:ilvl="0" w:tplc="A2401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5F86165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500067C">
      <w:start w:val="16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45A8F"/>
    <w:multiLevelType w:val="hybridMultilevel"/>
    <w:tmpl w:val="B5724B3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47BA7"/>
    <w:multiLevelType w:val="hybridMultilevel"/>
    <w:tmpl w:val="1CEE4F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F0078"/>
    <w:multiLevelType w:val="hybridMultilevel"/>
    <w:tmpl w:val="654C8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548"/>
    <w:multiLevelType w:val="hybridMultilevel"/>
    <w:tmpl w:val="23C836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5F09DD"/>
    <w:multiLevelType w:val="hybridMultilevel"/>
    <w:tmpl w:val="B0148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84B00"/>
    <w:multiLevelType w:val="hybridMultilevel"/>
    <w:tmpl w:val="DF16CA9C"/>
    <w:lvl w:ilvl="0" w:tplc="807A2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726713"/>
    <w:multiLevelType w:val="hybridMultilevel"/>
    <w:tmpl w:val="00DE8D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42186"/>
    <w:multiLevelType w:val="hybridMultilevel"/>
    <w:tmpl w:val="92A40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A1A03"/>
    <w:multiLevelType w:val="hybridMultilevel"/>
    <w:tmpl w:val="BD421302"/>
    <w:lvl w:ilvl="0" w:tplc="68563E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D0F64FF"/>
    <w:multiLevelType w:val="hybridMultilevel"/>
    <w:tmpl w:val="88885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342166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33359F1"/>
    <w:multiLevelType w:val="hybridMultilevel"/>
    <w:tmpl w:val="6BF29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81E94"/>
    <w:multiLevelType w:val="hybridMultilevel"/>
    <w:tmpl w:val="BA76B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D3E22"/>
    <w:multiLevelType w:val="hybridMultilevel"/>
    <w:tmpl w:val="08982A14"/>
    <w:lvl w:ilvl="0" w:tplc="928A38B6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34665">
    <w:abstractNumId w:val="3"/>
  </w:num>
  <w:num w:numId="2" w16cid:durableId="840896382">
    <w:abstractNumId w:val="1"/>
  </w:num>
  <w:num w:numId="3" w16cid:durableId="1424111812">
    <w:abstractNumId w:val="12"/>
  </w:num>
  <w:num w:numId="4" w16cid:durableId="2120294481">
    <w:abstractNumId w:val="13"/>
  </w:num>
  <w:num w:numId="5" w16cid:durableId="594939158">
    <w:abstractNumId w:val="16"/>
  </w:num>
  <w:num w:numId="6" w16cid:durableId="791291342">
    <w:abstractNumId w:val="2"/>
  </w:num>
  <w:num w:numId="7" w16cid:durableId="1657958145">
    <w:abstractNumId w:val="15"/>
  </w:num>
  <w:num w:numId="8" w16cid:durableId="838036832">
    <w:abstractNumId w:val="14"/>
  </w:num>
  <w:num w:numId="9" w16cid:durableId="1136800995">
    <w:abstractNumId w:val="6"/>
  </w:num>
  <w:num w:numId="10" w16cid:durableId="759107991">
    <w:abstractNumId w:val="11"/>
  </w:num>
  <w:num w:numId="11" w16cid:durableId="704327220">
    <w:abstractNumId w:val="7"/>
  </w:num>
  <w:num w:numId="12" w16cid:durableId="303707444">
    <w:abstractNumId w:val="8"/>
  </w:num>
  <w:num w:numId="13" w16cid:durableId="150754085">
    <w:abstractNumId w:val="0"/>
  </w:num>
  <w:num w:numId="14" w16cid:durableId="1731345778">
    <w:abstractNumId w:val="9"/>
  </w:num>
  <w:num w:numId="15" w16cid:durableId="2023125573">
    <w:abstractNumId w:val="5"/>
  </w:num>
  <w:num w:numId="16" w16cid:durableId="1800031227">
    <w:abstractNumId w:val="4"/>
  </w:num>
  <w:num w:numId="17" w16cid:durableId="515002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84"/>
    <w:rsid w:val="000043E3"/>
    <w:rsid w:val="00011496"/>
    <w:rsid w:val="00035EDA"/>
    <w:rsid w:val="000C3941"/>
    <w:rsid w:val="000E742D"/>
    <w:rsid w:val="00131E7B"/>
    <w:rsid w:val="001418E9"/>
    <w:rsid w:val="00147964"/>
    <w:rsid w:val="001C039F"/>
    <w:rsid w:val="001E49D0"/>
    <w:rsid w:val="001E5677"/>
    <w:rsid w:val="001F3B10"/>
    <w:rsid w:val="00227A2C"/>
    <w:rsid w:val="0023500C"/>
    <w:rsid w:val="00255E14"/>
    <w:rsid w:val="00281727"/>
    <w:rsid w:val="002A647E"/>
    <w:rsid w:val="002A76ED"/>
    <w:rsid w:val="00305B60"/>
    <w:rsid w:val="00322A92"/>
    <w:rsid w:val="003259B8"/>
    <w:rsid w:val="0034440D"/>
    <w:rsid w:val="00364E23"/>
    <w:rsid w:val="003729E4"/>
    <w:rsid w:val="00385C6B"/>
    <w:rsid w:val="003A0D8F"/>
    <w:rsid w:val="003B4F79"/>
    <w:rsid w:val="0042226E"/>
    <w:rsid w:val="00460D45"/>
    <w:rsid w:val="0047371C"/>
    <w:rsid w:val="00504DD6"/>
    <w:rsid w:val="00514234"/>
    <w:rsid w:val="00537EB1"/>
    <w:rsid w:val="00562A22"/>
    <w:rsid w:val="0058274E"/>
    <w:rsid w:val="005866F6"/>
    <w:rsid w:val="005B2C2B"/>
    <w:rsid w:val="005B2D2C"/>
    <w:rsid w:val="005E37CB"/>
    <w:rsid w:val="005F5846"/>
    <w:rsid w:val="00603FE6"/>
    <w:rsid w:val="00616EB9"/>
    <w:rsid w:val="00646DBE"/>
    <w:rsid w:val="00655978"/>
    <w:rsid w:val="006C3187"/>
    <w:rsid w:val="006D60C5"/>
    <w:rsid w:val="006E4856"/>
    <w:rsid w:val="006F3B9A"/>
    <w:rsid w:val="00701FB3"/>
    <w:rsid w:val="00705533"/>
    <w:rsid w:val="00714F0C"/>
    <w:rsid w:val="00735CD4"/>
    <w:rsid w:val="00784BE3"/>
    <w:rsid w:val="00794442"/>
    <w:rsid w:val="007A47F3"/>
    <w:rsid w:val="00850E7F"/>
    <w:rsid w:val="00866351"/>
    <w:rsid w:val="008B274B"/>
    <w:rsid w:val="008C0662"/>
    <w:rsid w:val="008C06DB"/>
    <w:rsid w:val="008C7734"/>
    <w:rsid w:val="008D4EFF"/>
    <w:rsid w:val="008D7827"/>
    <w:rsid w:val="008F3391"/>
    <w:rsid w:val="009018E1"/>
    <w:rsid w:val="00943329"/>
    <w:rsid w:val="00955E80"/>
    <w:rsid w:val="009674B5"/>
    <w:rsid w:val="00993479"/>
    <w:rsid w:val="009D6588"/>
    <w:rsid w:val="00A05084"/>
    <w:rsid w:val="00A10877"/>
    <w:rsid w:val="00A42A48"/>
    <w:rsid w:val="00AB1932"/>
    <w:rsid w:val="00AB4045"/>
    <w:rsid w:val="00AC35B4"/>
    <w:rsid w:val="00AC62BD"/>
    <w:rsid w:val="00AD08BB"/>
    <w:rsid w:val="00AE47B5"/>
    <w:rsid w:val="00AF6B5F"/>
    <w:rsid w:val="00B460E4"/>
    <w:rsid w:val="00BA4224"/>
    <w:rsid w:val="00BB4031"/>
    <w:rsid w:val="00BE3357"/>
    <w:rsid w:val="00C102D5"/>
    <w:rsid w:val="00C63540"/>
    <w:rsid w:val="00CA192C"/>
    <w:rsid w:val="00CF248C"/>
    <w:rsid w:val="00CF3220"/>
    <w:rsid w:val="00D04B7E"/>
    <w:rsid w:val="00D22453"/>
    <w:rsid w:val="00D22997"/>
    <w:rsid w:val="00D5519E"/>
    <w:rsid w:val="00D644D0"/>
    <w:rsid w:val="00D67331"/>
    <w:rsid w:val="00D73AEC"/>
    <w:rsid w:val="00DA1184"/>
    <w:rsid w:val="00DA3871"/>
    <w:rsid w:val="00DB6648"/>
    <w:rsid w:val="00DD4568"/>
    <w:rsid w:val="00DE39DA"/>
    <w:rsid w:val="00DF024C"/>
    <w:rsid w:val="00DF7E30"/>
    <w:rsid w:val="00E3398E"/>
    <w:rsid w:val="00E34511"/>
    <w:rsid w:val="00E608CF"/>
    <w:rsid w:val="00E6128A"/>
    <w:rsid w:val="00E939B2"/>
    <w:rsid w:val="00E93F3B"/>
    <w:rsid w:val="00EC273A"/>
    <w:rsid w:val="00ED4D26"/>
    <w:rsid w:val="00EE7862"/>
    <w:rsid w:val="00EF327D"/>
    <w:rsid w:val="00F27CFD"/>
    <w:rsid w:val="00F358FD"/>
    <w:rsid w:val="00F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365FA"/>
  <w15:docId w15:val="{F3AB89B5-7D8B-ED4E-91FB-694FFC1D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B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1184"/>
    <w:rPr>
      <w:color w:val="0000FF"/>
      <w:u w:val="single"/>
    </w:rPr>
  </w:style>
  <w:style w:type="paragraph" w:styleId="Footer">
    <w:name w:val="footer"/>
    <w:basedOn w:val="Normal"/>
    <w:link w:val="FooterChar"/>
    <w:rsid w:val="00DA11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118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A1184"/>
  </w:style>
  <w:style w:type="character" w:styleId="CommentReference">
    <w:name w:val="annotation reference"/>
    <w:basedOn w:val="DefaultParagraphFont"/>
    <w:uiPriority w:val="99"/>
    <w:semiHidden/>
    <w:unhideWhenUsed/>
    <w:rsid w:val="00C10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2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2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D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02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4B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6F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108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0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8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Brian - DCC Judge</dc:creator>
  <cp:keywords/>
  <dc:description/>
  <cp:lastModifiedBy>Peter Day</cp:lastModifiedBy>
  <cp:revision>2</cp:revision>
  <cp:lastPrinted>2022-10-17T16:08:00Z</cp:lastPrinted>
  <dcterms:created xsi:type="dcterms:W3CDTF">2026-02-15T15:56:00Z</dcterms:created>
  <dcterms:modified xsi:type="dcterms:W3CDTF">2026-02-15T15:56:00Z</dcterms:modified>
</cp:coreProperties>
</file>