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F649" w14:textId="51239C45" w:rsidR="00C658EA" w:rsidRPr="00994DBC" w:rsidRDefault="00E2397A">
      <w:pPr>
        <w:rPr>
          <w:b/>
          <w:bCs/>
        </w:rPr>
      </w:pPr>
      <w:r w:rsidRPr="00994DBC">
        <w:rPr>
          <w:b/>
          <w:bCs/>
        </w:rPr>
        <w:t xml:space="preserve">110 Paintbrush Place - Austin </w:t>
      </w:r>
      <w:proofErr w:type="spellStart"/>
      <w:r w:rsidRPr="00994DBC">
        <w:rPr>
          <w:b/>
          <w:bCs/>
        </w:rPr>
        <w:t>Bargero</w:t>
      </w:r>
      <w:proofErr w:type="spellEnd"/>
      <w:r w:rsidRPr="00994DBC">
        <w:rPr>
          <w:b/>
          <w:bCs/>
        </w:rPr>
        <w:t xml:space="preserve"> and Natalie Ruggeri</w:t>
      </w:r>
    </w:p>
    <w:p w14:paraId="5F1159AF" w14:textId="1297A4BE" w:rsidR="00E2397A" w:rsidRDefault="00E2397A">
      <w:r>
        <w:t>Submitted preliminarily a driveway design</w:t>
      </w:r>
      <w:r w:rsidR="00861B64">
        <w:t xml:space="preserve"> – Sept. 2025</w:t>
      </w:r>
      <w:r>
        <w:t xml:space="preserve">.  I noted shortfalls in information provided by the </w:t>
      </w:r>
      <w:r w:rsidR="00042A24">
        <w:t>drawing and</w:t>
      </w:r>
      <w:r>
        <w:t xml:space="preserve"> requested a resubmittal.  </w:t>
      </w:r>
      <w:r w:rsidR="001B1031">
        <w:t>I received the</w:t>
      </w:r>
      <w:r>
        <w:t xml:space="preserve"> resubmittal </w:t>
      </w:r>
      <w:r w:rsidR="001B1031">
        <w:t>yesterday and</w:t>
      </w:r>
      <w:r>
        <w:t xml:space="preserve"> circulate</w:t>
      </w:r>
      <w:r w:rsidR="001B1031">
        <w:t>d</w:t>
      </w:r>
      <w:r>
        <w:t xml:space="preserve"> it among the AI</w:t>
      </w:r>
      <w:r w:rsidR="00D2598C">
        <w:t>C</w:t>
      </w:r>
      <w:r>
        <w:t xml:space="preserve"> members.  The applicants intend to build the driveway this </w:t>
      </w:r>
      <w:r w:rsidR="001B1031">
        <w:t>Fall and</w:t>
      </w:r>
      <w:r>
        <w:t xml:space="preserve"> push forward with a submittal of their home design over the winter</w:t>
      </w:r>
      <w:r w:rsidR="001B1031">
        <w:t xml:space="preserve">. </w:t>
      </w:r>
      <w:r>
        <w:t xml:space="preserve"> </w:t>
      </w:r>
      <w:r w:rsidR="001B1031">
        <w:t>They intend to</w:t>
      </w:r>
      <w:r>
        <w:t xml:space="preserve"> </w:t>
      </w:r>
      <w:r w:rsidR="00042A24">
        <w:t xml:space="preserve">begin construction </w:t>
      </w:r>
      <w:r w:rsidR="001B1031">
        <w:t xml:space="preserve">on the home </w:t>
      </w:r>
      <w:r w:rsidR="00042A24">
        <w:t>as soon as weather and ground conditions allow in next Spring.</w:t>
      </w:r>
    </w:p>
    <w:p w14:paraId="20CFF071" w14:textId="5E4F82EF" w:rsidR="00861B64" w:rsidRPr="00994DBC" w:rsidRDefault="00861B64">
      <w:pPr>
        <w:rPr>
          <w:b/>
          <w:bCs/>
        </w:rPr>
      </w:pPr>
      <w:r w:rsidRPr="00994DBC">
        <w:rPr>
          <w:b/>
          <w:bCs/>
        </w:rPr>
        <w:t xml:space="preserve">66 Lupine Lane – Dustin </w:t>
      </w:r>
      <w:r w:rsidR="00994DBC" w:rsidRPr="00994DBC">
        <w:rPr>
          <w:b/>
          <w:bCs/>
        </w:rPr>
        <w:t xml:space="preserve">and Monika </w:t>
      </w:r>
      <w:r w:rsidRPr="00994DBC">
        <w:rPr>
          <w:b/>
          <w:bCs/>
        </w:rPr>
        <w:t>Kraft</w:t>
      </w:r>
    </w:p>
    <w:p w14:paraId="4F04241C" w14:textId="4B8C8C9B" w:rsidR="00861B64" w:rsidRDefault="00861B64">
      <w:r>
        <w:t>Submitted roofing material and color for a reroof project – March 2025.  Approved by the AIC.</w:t>
      </w:r>
    </w:p>
    <w:p w14:paraId="404D1616" w14:textId="30B7C921" w:rsidR="00861B64" w:rsidRPr="00994DBC" w:rsidRDefault="00861B64">
      <w:pPr>
        <w:rPr>
          <w:b/>
          <w:bCs/>
        </w:rPr>
      </w:pPr>
      <w:r w:rsidRPr="00994DBC">
        <w:rPr>
          <w:b/>
          <w:bCs/>
        </w:rPr>
        <w:t>43 Columbine Ct. – David and Marilyn Erb</w:t>
      </w:r>
    </w:p>
    <w:p w14:paraId="7891880D" w14:textId="4DEB4821" w:rsidR="00861B64" w:rsidRDefault="00861B64">
      <w:r>
        <w:t>Submitted for roof mounted solar panels and a back-up generator mounted behind existing home</w:t>
      </w:r>
      <w:r w:rsidR="00994DBC">
        <w:t xml:space="preserve"> – Feb. 2025</w:t>
      </w:r>
      <w:r>
        <w:t xml:space="preserve">.  Approved by the AIC with Dave Erb abstaining. </w:t>
      </w:r>
    </w:p>
    <w:p w14:paraId="7C7F2C67" w14:textId="77777777" w:rsidR="001B1031" w:rsidRDefault="001B1031"/>
    <w:p w14:paraId="7417ECAD" w14:textId="0926A301" w:rsidR="00994DBC" w:rsidRDefault="001B1031">
      <w:r>
        <w:rPr>
          <w:rFonts w:ascii="Comic Sans MS" w:hAnsi="Comic Sans MS"/>
          <w:color w:val="000080"/>
          <w:sz w:val="21"/>
          <w:szCs w:val="21"/>
        </w:rPr>
        <w:t>David Erb, Chair, AIC</w:t>
      </w:r>
      <w:r>
        <w:rPr>
          <w:rFonts w:ascii="Comic Sans MS" w:hAnsi="Comic Sans MS"/>
          <w:color w:val="000080"/>
          <w:sz w:val="21"/>
          <w:szCs w:val="21"/>
        </w:rPr>
        <w:br/>
        <w:t>43 Columbine Court</w:t>
      </w:r>
      <w:r>
        <w:rPr>
          <w:rFonts w:ascii="Comic Sans MS" w:hAnsi="Comic Sans MS"/>
          <w:color w:val="000080"/>
          <w:sz w:val="21"/>
          <w:szCs w:val="21"/>
        </w:rPr>
        <w:br/>
        <w:t>Leadville, Colorado  80461</w:t>
      </w:r>
      <w:r>
        <w:rPr>
          <w:rFonts w:ascii="Comic Sans MS" w:hAnsi="Comic Sans MS"/>
          <w:color w:val="000080"/>
          <w:sz w:val="21"/>
          <w:szCs w:val="21"/>
        </w:rPr>
        <w:br/>
        <w:t>303-332-6194</w:t>
      </w:r>
      <w:r>
        <w:rPr>
          <w:rFonts w:ascii="Comic Sans MS" w:hAnsi="Comic Sans MS"/>
          <w:color w:val="000080"/>
          <w:sz w:val="21"/>
          <w:szCs w:val="21"/>
        </w:rPr>
        <w:br/>
      </w:r>
      <w:hyperlink r:id="rId6" w:tgtFrame="_blank" w:tooltip="mailto:dje@davidjerb.com" w:history="1">
        <w:r>
          <w:rPr>
            <w:rStyle w:val="Hyperlink"/>
            <w:rFonts w:ascii="Comic Sans MS" w:hAnsi="Comic Sans MS"/>
            <w:color w:val="0563C1"/>
            <w:sz w:val="21"/>
            <w:szCs w:val="21"/>
          </w:rPr>
          <w:t>dje@davidjerb.com</w:t>
        </w:r>
      </w:hyperlink>
    </w:p>
    <w:sectPr w:rsidR="00994DBC" w:rsidSect="00DB5D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0174" w14:textId="77777777" w:rsidR="00C11B13" w:rsidRDefault="00C11B13" w:rsidP="00994DBC">
      <w:pPr>
        <w:spacing w:after="0" w:line="240" w:lineRule="auto"/>
      </w:pPr>
      <w:r>
        <w:separator/>
      </w:r>
    </w:p>
  </w:endnote>
  <w:endnote w:type="continuationSeparator" w:id="0">
    <w:p w14:paraId="7E0050CF" w14:textId="77777777" w:rsidR="00C11B13" w:rsidRDefault="00C11B13" w:rsidP="0099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FB11" w14:textId="77777777" w:rsidR="00C11B13" w:rsidRDefault="00C11B13" w:rsidP="00994DBC">
      <w:pPr>
        <w:spacing w:after="0" w:line="240" w:lineRule="auto"/>
      </w:pPr>
      <w:r>
        <w:separator/>
      </w:r>
    </w:p>
  </w:footnote>
  <w:footnote w:type="continuationSeparator" w:id="0">
    <w:p w14:paraId="458FA3FA" w14:textId="77777777" w:rsidR="00C11B13" w:rsidRDefault="00C11B13" w:rsidP="0099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9B2C" w14:textId="6728BDA2" w:rsidR="00994DBC" w:rsidRPr="00994DBC" w:rsidRDefault="00994DBC" w:rsidP="00994DBC">
    <w:pPr>
      <w:pStyle w:val="Header"/>
      <w:jc w:val="center"/>
      <w:rPr>
        <w:b/>
        <w:bCs/>
        <w:sz w:val="32"/>
        <w:szCs w:val="32"/>
      </w:rPr>
    </w:pPr>
    <w:r w:rsidRPr="00994DBC">
      <w:rPr>
        <w:b/>
        <w:bCs/>
        <w:sz w:val="32"/>
        <w:szCs w:val="32"/>
      </w:rPr>
      <w:t>AIC Report to Grand West Estates Board – Sept. 10,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7A"/>
    <w:rsid w:val="00037276"/>
    <w:rsid w:val="00042A24"/>
    <w:rsid w:val="0007398E"/>
    <w:rsid w:val="00142EF3"/>
    <w:rsid w:val="001B1031"/>
    <w:rsid w:val="0055580B"/>
    <w:rsid w:val="00657276"/>
    <w:rsid w:val="00861B64"/>
    <w:rsid w:val="00994DBC"/>
    <w:rsid w:val="00B40D5D"/>
    <w:rsid w:val="00B57BF8"/>
    <w:rsid w:val="00B60B4B"/>
    <w:rsid w:val="00BB67FB"/>
    <w:rsid w:val="00BC6B07"/>
    <w:rsid w:val="00C11B13"/>
    <w:rsid w:val="00C658EA"/>
    <w:rsid w:val="00D2598C"/>
    <w:rsid w:val="00D5749C"/>
    <w:rsid w:val="00D73AEC"/>
    <w:rsid w:val="00DB5D35"/>
    <w:rsid w:val="00E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0DFD1"/>
  <w15:chartTrackingRefBased/>
  <w15:docId w15:val="{3F88F775-A9C3-BE4E-805F-FB3B21EA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BC"/>
  </w:style>
  <w:style w:type="paragraph" w:styleId="Footer">
    <w:name w:val="footer"/>
    <w:basedOn w:val="Normal"/>
    <w:link w:val="FooterChar"/>
    <w:uiPriority w:val="99"/>
    <w:unhideWhenUsed/>
    <w:rsid w:val="0099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BC"/>
  </w:style>
  <w:style w:type="character" w:styleId="Hyperlink">
    <w:name w:val="Hyperlink"/>
    <w:basedOn w:val="DefaultParagraphFont"/>
    <w:uiPriority w:val="99"/>
    <w:semiHidden/>
    <w:unhideWhenUsed/>
    <w:rsid w:val="001B1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e@davidjer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Erb</dc:creator>
  <cp:keywords/>
  <dc:description/>
  <cp:lastModifiedBy>Peter Day</cp:lastModifiedBy>
  <cp:revision>2</cp:revision>
  <dcterms:created xsi:type="dcterms:W3CDTF">2026-02-15T05:13:00Z</dcterms:created>
  <dcterms:modified xsi:type="dcterms:W3CDTF">2026-02-15T05:13:00Z</dcterms:modified>
</cp:coreProperties>
</file>